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附件1</w:t>
      </w:r>
    </w:p>
    <w:p w:rsidR="00D907CF" w:rsidRPr="00D907CF" w:rsidRDefault="00D907CF" w:rsidP="00D907CF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 w:rsidRPr="00D907CF">
        <w:rPr>
          <w:rFonts w:ascii="宋体" w:eastAsia="宋体" w:hAnsi="宋体"/>
          <w:sz w:val="28"/>
          <w:szCs w:val="28"/>
        </w:rPr>
        <w:t>招标选题研究方向</w:t>
      </w:r>
    </w:p>
    <w:bookmarkEnd w:id="0"/>
    <w:p w:rsidR="00D907CF" w:rsidRPr="00D907CF" w:rsidRDefault="00D907CF" w:rsidP="00D907CF">
      <w:pPr>
        <w:jc w:val="center"/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（申请者据此可设计具体的研究题目）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1.中国共产党制度建设百年探索和基本经验研究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2.江苏</w:t>
      </w:r>
      <w:proofErr w:type="gramStart"/>
      <w:r w:rsidRPr="00D907CF">
        <w:rPr>
          <w:rFonts w:ascii="宋体" w:eastAsia="宋体" w:hAnsi="宋体"/>
          <w:sz w:val="28"/>
          <w:szCs w:val="28"/>
        </w:rPr>
        <w:t>践行</w:t>
      </w:r>
      <w:proofErr w:type="gramEnd"/>
      <w:r w:rsidRPr="00D907CF">
        <w:rPr>
          <w:rFonts w:ascii="宋体" w:eastAsia="宋体" w:hAnsi="宋体"/>
          <w:sz w:val="28"/>
          <w:szCs w:val="28"/>
        </w:rPr>
        <w:t>“争当表率、争做示范、走在前列”重大使命的内涵指向与实践要求研究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3.江苏开启全面建设社会主义现代化新征程战略路径研究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4.江苏以科技创新驱动产业</w:t>
      </w:r>
      <w:proofErr w:type="gramStart"/>
      <w:r w:rsidRPr="00D907CF">
        <w:rPr>
          <w:rFonts w:ascii="宋体" w:eastAsia="宋体" w:hAnsi="宋体"/>
          <w:sz w:val="28"/>
          <w:szCs w:val="28"/>
        </w:rPr>
        <w:t>链供应</w:t>
      </w:r>
      <w:proofErr w:type="gramEnd"/>
      <w:r w:rsidRPr="00D907CF">
        <w:rPr>
          <w:rFonts w:ascii="宋体" w:eastAsia="宋体" w:hAnsi="宋体"/>
          <w:sz w:val="28"/>
          <w:szCs w:val="28"/>
        </w:rPr>
        <w:t>链优化升级研究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5.“十四五”时期江苏加快建设“</w:t>
      </w:r>
      <w:proofErr w:type="gramStart"/>
      <w:r w:rsidRPr="00D907CF">
        <w:rPr>
          <w:rFonts w:ascii="宋体" w:eastAsia="宋体" w:hAnsi="宋体"/>
          <w:sz w:val="28"/>
          <w:szCs w:val="28"/>
        </w:rPr>
        <w:t>一</w:t>
      </w:r>
      <w:proofErr w:type="gramEnd"/>
      <w:r w:rsidRPr="00D907CF">
        <w:rPr>
          <w:rFonts w:ascii="宋体" w:eastAsia="宋体" w:hAnsi="宋体"/>
          <w:sz w:val="28"/>
          <w:szCs w:val="28"/>
        </w:rPr>
        <w:t>中心</w:t>
      </w:r>
      <w:proofErr w:type="gramStart"/>
      <w:r w:rsidRPr="00D907CF">
        <w:rPr>
          <w:rFonts w:ascii="宋体" w:eastAsia="宋体" w:hAnsi="宋体"/>
          <w:sz w:val="28"/>
          <w:szCs w:val="28"/>
        </w:rPr>
        <w:t>一</w:t>
      </w:r>
      <w:proofErr w:type="gramEnd"/>
      <w:r w:rsidRPr="00D907CF">
        <w:rPr>
          <w:rFonts w:ascii="宋体" w:eastAsia="宋体" w:hAnsi="宋体"/>
          <w:sz w:val="28"/>
          <w:szCs w:val="28"/>
        </w:rPr>
        <w:t>基地</w:t>
      </w:r>
      <w:proofErr w:type="gramStart"/>
      <w:r w:rsidRPr="00D907CF">
        <w:rPr>
          <w:rFonts w:ascii="宋体" w:eastAsia="宋体" w:hAnsi="宋体"/>
          <w:sz w:val="28"/>
          <w:szCs w:val="28"/>
        </w:rPr>
        <w:t>一</w:t>
      </w:r>
      <w:proofErr w:type="gramEnd"/>
      <w:r w:rsidRPr="00D907CF">
        <w:rPr>
          <w:rFonts w:ascii="宋体" w:eastAsia="宋体" w:hAnsi="宋体"/>
          <w:sz w:val="28"/>
          <w:szCs w:val="28"/>
        </w:rPr>
        <w:t>枢纽”研究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6.江苏推动长江经济带高质量发展重大问题研究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7.江苏率先实现农业农村现代化研究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8.江苏推进共同富裕政策措施研究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9.江苏实施积极应对人口老龄化战略与对策研究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10.高起点推进美丽江苏建设关键问题研究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11.江苏构建</w:t>
      </w:r>
      <w:proofErr w:type="gramStart"/>
      <w:r w:rsidRPr="00D907CF">
        <w:rPr>
          <w:rFonts w:ascii="宋体" w:eastAsia="宋体" w:hAnsi="宋体"/>
          <w:sz w:val="28"/>
          <w:szCs w:val="28"/>
        </w:rPr>
        <w:t>安全发展</w:t>
      </w:r>
      <w:proofErr w:type="gramEnd"/>
      <w:r w:rsidRPr="00D907CF">
        <w:rPr>
          <w:rFonts w:ascii="宋体" w:eastAsia="宋体" w:hAnsi="宋体"/>
          <w:sz w:val="28"/>
          <w:szCs w:val="28"/>
        </w:rPr>
        <w:t>保障体系研究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12.江苏高质量发展评价体系研究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13.长江文化在江苏的保护、传承与弘扬研究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14.张</w:t>
      </w:r>
      <w:proofErr w:type="gramStart"/>
      <w:r w:rsidRPr="00D907CF">
        <w:rPr>
          <w:rFonts w:ascii="宋体" w:eastAsia="宋体" w:hAnsi="宋体"/>
          <w:sz w:val="28"/>
          <w:szCs w:val="28"/>
        </w:rPr>
        <w:t>謇</w:t>
      </w:r>
      <w:proofErr w:type="gramEnd"/>
      <w:r w:rsidRPr="00D907CF">
        <w:rPr>
          <w:rFonts w:ascii="宋体" w:eastAsia="宋体" w:hAnsi="宋体"/>
          <w:sz w:val="28"/>
          <w:szCs w:val="28"/>
        </w:rPr>
        <w:t>企业家精神研究</w:t>
      </w:r>
    </w:p>
    <w:p w:rsidR="00D907CF" w:rsidRPr="00D907CF" w:rsidRDefault="00D907CF" w:rsidP="00D907CF">
      <w:pPr>
        <w:rPr>
          <w:rFonts w:ascii="宋体" w:eastAsia="宋体" w:hAnsi="宋体"/>
          <w:sz w:val="28"/>
          <w:szCs w:val="28"/>
        </w:rPr>
      </w:pPr>
      <w:r w:rsidRPr="00D907CF">
        <w:rPr>
          <w:rFonts w:ascii="宋体" w:eastAsia="宋体" w:hAnsi="宋体"/>
          <w:sz w:val="28"/>
          <w:szCs w:val="28"/>
        </w:rPr>
        <w:t>15.其他研究（江苏发展中特别重大问题）</w:t>
      </w:r>
    </w:p>
    <w:p w:rsidR="004F7432" w:rsidRPr="00D907CF" w:rsidRDefault="00D907CF" w:rsidP="00D907CF">
      <w:pPr>
        <w:rPr>
          <w:rFonts w:ascii="宋体" w:eastAsia="宋体" w:hAnsi="宋体"/>
          <w:sz w:val="28"/>
          <w:szCs w:val="28"/>
        </w:rPr>
      </w:pPr>
    </w:p>
    <w:sectPr w:rsidR="004F7432" w:rsidRPr="00D9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CF"/>
    <w:rsid w:val="00CA6925"/>
    <w:rsid w:val="00D907CF"/>
    <w:rsid w:val="00E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D9C7A-9A37-40D7-B928-9BD5BD4C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0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陈冰月</dc:creator>
  <cp:keywords/>
  <dc:description/>
  <cp:lastModifiedBy>陈冰月</cp:lastModifiedBy>
  <cp:revision>1</cp:revision>
  <dcterms:created xsi:type="dcterms:W3CDTF">2021-03-03T00:09:00Z</dcterms:created>
  <dcterms:modified xsi:type="dcterms:W3CDTF">2021-03-03T00:11:00Z</dcterms:modified>
</cp:coreProperties>
</file>