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D9" w:rsidRPr="007825D9" w:rsidRDefault="00427180" w:rsidP="007825D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通识教育学院</w:t>
      </w:r>
    </w:p>
    <w:p w:rsidR="004D3391" w:rsidRPr="007825D9" w:rsidRDefault="004D3391" w:rsidP="007825D9">
      <w:pPr>
        <w:jc w:val="center"/>
        <w:rPr>
          <w:sz w:val="44"/>
          <w:szCs w:val="44"/>
        </w:rPr>
      </w:pPr>
      <w:r w:rsidRPr="007825D9">
        <w:rPr>
          <w:rFonts w:hint="eastAsia"/>
          <w:sz w:val="44"/>
          <w:szCs w:val="44"/>
        </w:rPr>
        <w:t>课程</w:t>
      </w:r>
      <w:r w:rsidR="001F15AC">
        <w:rPr>
          <w:rFonts w:hint="eastAsia"/>
          <w:sz w:val="44"/>
          <w:szCs w:val="44"/>
        </w:rPr>
        <w:t>考</w:t>
      </w:r>
      <w:r w:rsidR="003B3154">
        <w:rPr>
          <w:rFonts w:hint="eastAsia"/>
          <w:sz w:val="44"/>
          <w:szCs w:val="44"/>
        </w:rPr>
        <w:t>核工作规定</w:t>
      </w:r>
    </w:p>
    <w:p w:rsidR="004D3391" w:rsidRPr="007825D9" w:rsidRDefault="004D3391">
      <w:pPr>
        <w:rPr>
          <w:sz w:val="28"/>
          <w:szCs w:val="28"/>
        </w:rPr>
      </w:pPr>
    </w:p>
    <w:p w:rsidR="0003125B" w:rsidRPr="007825D9" w:rsidRDefault="004D3391" w:rsidP="0003125B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 w:rsidRPr="007825D9">
        <w:rPr>
          <w:rFonts w:hint="eastAsia"/>
          <w:sz w:val="28"/>
          <w:szCs w:val="28"/>
        </w:rPr>
        <w:t>公共课课程成绩由卷面测试成绩和平时成绩两部分构成。</w:t>
      </w:r>
      <w:r w:rsidR="0003125B" w:rsidRPr="007825D9">
        <w:rPr>
          <w:rFonts w:hint="eastAsia"/>
          <w:sz w:val="28"/>
          <w:szCs w:val="28"/>
        </w:rPr>
        <w:t>卷面测试总分</w:t>
      </w:r>
      <w:r w:rsidR="0003125B" w:rsidRPr="007825D9">
        <w:rPr>
          <w:rFonts w:hint="eastAsia"/>
          <w:sz w:val="28"/>
          <w:szCs w:val="28"/>
        </w:rPr>
        <w:t>100</w:t>
      </w:r>
      <w:r w:rsidR="0003125B" w:rsidRPr="007825D9">
        <w:rPr>
          <w:rFonts w:hint="eastAsia"/>
          <w:sz w:val="28"/>
          <w:szCs w:val="28"/>
        </w:rPr>
        <w:t>分，</w:t>
      </w:r>
      <w:r w:rsidR="0003125B">
        <w:rPr>
          <w:rFonts w:hint="eastAsia"/>
          <w:sz w:val="28"/>
          <w:szCs w:val="28"/>
        </w:rPr>
        <w:t>其中</w:t>
      </w:r>
      <w:r w:rsidR="0003125B" w:rsidRPr="007825D9">
        <w:rPr>
          <w:rFonts w:hint="eastAsia"/>
          <w:sz w:val="28"/>
          <w:szCs w:val="28"/>
        </w:rPr>
        <w:t>理论知识占试卷的</w:t>
      </w:r>
      <w:r w:rsidR="0003125B" w:rsidRPr="007825D9">
        <w:rPr>
          <w:rFonts w:hint="eastAsia"/>
          <w:sz w:val="28"/>
          <w:szCs w:val="28"/>
        </w:rPr>
        <w:t>30%</w:t>
      </w:r>
      <w:r w:rsidR="0003125B">
        <w:rPr>
          <w:rFonts w:hint="eastAsia"/>
          <w:sz w:val="28"/>
          <w:szCs w:val="28"/>
        </w:rPr>
        <w:t>左右</w:t>
      </w:r>
      <w:r w:rsidR="0003125B" w:rsidRPr="007825D9">
        <w:rPr>
          <w:rFonts w:hint="eastAsia"/>
          <w:sz w:val="28"/>
          <w:szCs w:val="28"/>
        </w:rPr>
        <w:t>，能力测试占试卷的</w:t>
      </w:r>
      <w:r w:rsidR="0003125B" w:rsidRPr="007825D9">
        <w:rPr>
          <w:rFonts w:hint="eastAsia"/>
          <w:sz w:val="28"/>
          <w:szCs w:val="28"/>
        </w:rPr>
        <w:t>70%</w:t>
      </w:r>
      <w:r w:rsidR="0003125B">
        <w:rPr>
          <w:rFonts w:hint="eastAsia"/>
          <w:sz w:val="28"/>
          <w:szCs w:val="28"/>
        </w:rPr>
        <w:t>左右</w:t>
      </w:r>
      <w:r w:rsidR="0003125B" w:rsidRPr="007825D9">
        <w:rPr>
          <w:rFonts w:hint="eastAsia"/>
          <w:sz w:val="28"/>
          <w:szCs w:val="28"/>
        </w:rPr>
        <w:t>。卷面</w:t>
      </w:r>
      <w:r w:rsidR="0003125B">
        <w:rPr>
          <w:rFonts w:hint="eastAsia"/>
          <w:sz w:val="28"/>
          <w:szCs w:val="28"/>
        </w:rPr>
        <w:t>分数和平时成绩按相应比例合成课程总成绩</w:t>
      </w:r>
      <w:r w:rsidR="0003125B" w:rsidRPr="007825D9">
        <w:rPr>
          <w:rFonts w:hint="eastAsia"/>
          <w:sz w:val="28"/>
          <w:szCs w:val="28"/>
        </w:rPr>
        <w:t>。</w:t>
      </w:r>
      <w:r w:rsidR="0073027C">
        <w:rPr>
          <w:rFonts w:hint="eastAsia"/>
          <w:sz w:val="28"/>
          <w:szCs w:val="28"/>
        </w:rPr>
        <w:t>平时成绩占总成绩的比例一般控制在</w:t>
      </w:r>
      <w:r w:rsidR="009C7439">
        <w:rPr>
          <w:rFonts w:hint="eastAsia"/>
          <w:sz w:val="28"/>
          <w:szCs w:val="28"/>
        </w:rPr>
        <w:t>30-</w:t>
      </w:r>
      <w:r w:rsidR="0073027C">
        <w:rPr>
          <w:rFonts w:hint="eastAsia"/>
          <w:sz w:val="28"/>
          <w:szCs w:val="28"/>
        </w:rPr>
        <w:t>50%</w:t>
      </w:r>
      <w:r w:rsidR="0073027C">
        <w:rPr>
          <w:rFonts w:hint="eastAsia"/>
          <w:sz w:val="28"/>
          <w:szCs w:val="28"/>
        </w:rPr>
        <w:t>。</w:t>
      </w:r>
    </w:p>
    <w:p w:rsidR="005E5B9B" w:rsidRDefault="009C7439" w:rsidP="007825D9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卷面测试</w:t>
      </w:r>
      <w:r w:rsidR="004D3391" w:rsidRPr="005E5B9B">
        <w:rPr>
          <w:rFonts w:hint="eastAsia"/>
          <w:sz w:val="28"/>
          <w:szCs w:val="28"/>
        </w:rPr>
        <w:t>分闭卷考试和开卷考试两种。</w:t>
      </w:r>
      <w:r w:rsidR="0003125B" w:rsidRPr="005E5B9B">
        <w:rPr>
          <w:rFonts w:hint="eastAsia"/>
          <w:sz w:val="28"/>
          <w:szCs w:val="28"/>
        </w:rPr>
        <w:t>理论知识测试一般采用闭卷形式，能力测试可采用开卷测试形式。</w:t>
      </w:r>
    </w:p>
    <w:p w:rsidR="00773DA6" w:rsidRPr="005E5B9B" w:rsidRDefault="004D3391" w:rsidP="007825D9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 w:rsidRPr="005E5B9B">
        <w:rPr>
          <w:rFonts w:hint="eastAsia"/>
          <w:sz w:val="28"/>
          <w:szCs w:val="28"/>
        </w:rPr>
        <w:t>平时成绩记载</w:t>
      </w:r>
      <w:r w:rsidR="00773DA6" w:rsidRPr="005E5B9B">
        <w:rPr>
          <w:rFonts w:hint="eastAsia"/>
          <w:sz w:val="28"/>
          <w:szCs w:val="28"/>
        </w:rPr>
        <w:t>包括平时作业和</w:t>
      </w:r>
      <w:r w:rsidRPr="005E5B9B">
        <w:rPr>
          <w:rFonts w:hint="eastAsia"/>
          <w:sz w:val="28"/>
          <w:szCs w:val="28"/>
        </w:rPr>
        <w:t>课堂表现两部分。</w:t>
      </w:r>
      <w:r w:rsidR="00756B48" w:rsidRPr="005E5B9B">
        <w:rPr>
          <w:rFonts w:hint="eastAsia"/>
          <w:sz w:val="28"/>
          <w:szCs w:val="28"/>
        </w:rPr>
        <w:t>学生</w:t>
      </w:r>
      <w:r w:rsidR="00773DA6" w:rsidRPr="005E5B9B">
        <w:rPr>
          <w:rFonts w:hint="eastAsia"/>
          <w:sz w:val="28"/>
          <w:szCs w:val="28"/>
        </w:rPr>
        <w:t>课堂表现和出勤情况的考核成绩</w:t>
      </w:r>
      <w:r w:rsidR="00872522">
        <w:rPr>
          <w:rFonts w:hint="eastAsia"/>
          <w:sz w:val="28"/>
          <w:szCs w:val="28"/>
        </w:rPr>
        <w:t>限</w:t>
      </w:r>
      <w:r w:rsidR="00773DA6" w:rsidRPr="005E5B9B">
        <w:rPr>
          <w:rFonts w:hint="eastAsia"/>
          <w:sz w:val="28"/>
          <w:szCs w:val="28"/>
        </w:rPr>
        <w:t>占总成绩的</w:t>
      </w:r>
      <w:r w:rsidR="00773DA6" w:rsidRPr="005E5B9B">
        <w:rPr>
          <w:rFonts w:hint="eastAsia"/>
          <w:sz w:val="28"/>
          <w:szCs w:val="28"/>
        </w:rPr>
        <w:t>30%</w:t>
      </w:r>
      <w:r w:rsidR="00773DA6" w:rsidRPr="005E5B9B">
        <w:rPr>
          <w:rFonts w:hint="eastAsia"/>
          <w:sz w:val="28"/>
          <w:szCs w:val="28"/>
        </w:rPr>
        <w:t>以内。</w:t>
      </w:r>
    </w:p>
    <w:p w:rsidR="004D3391" w:rsidRDefault="002926AA" w:rsidP="007825D9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课程</w:t>
      </w:r>
      <w:r w:rsidR="00DE67B3">
        <w:rPr>
          <w:rFonts w:hint="eastAsia"/>
          <w:sz w:val="28"/>
          <w:szCs w:val="28"/>
        </w:rPr>
        <w:t>卷面</w:t>
      </w:r>
      <w:r>
        <w:rPr>
          <w:rFonts w:hint="eastAsia"/>
          <w:sz w:val="28"/>
          <w:szCs w:val="28"/>
        </w:rPr>
        <w:t>测试主要以大作业方式进行的，</w:t>
      </w:r>
      <w:r w:rsidR="00773DA6">
        <w:rPr>
          <w:rFonts w:hint="eastAsia"/>
          <w:sz w:val="28"/>
          <w:szCs w:val="28"/>
        </w:rPr>
        <w:t>每份作业的成绩分在</w:t>
      </w:r>
      <w:r w:rsidR="00773DA6">
        <w:rPr>
          <w:rFonts w:hint="eastAsia"/>
          <w:sz w:val="28"/>
          <w:szCs w:val="28"/>
        </w:rPr>
        <w:t>30</w:t>
      </w:r>
      <w:r w:rsidR="001A1134">
        <w:rPr>
          <w:rFonts w:hint="eastAsia"/>
          <w:sz w:val="28"/>
          <w:szCs w:val="28"/>
        </w:rPr>
        <w:t>分以内。</w:t>
      </w:r>
      <w:r w:rsidR="00773DA6">
        <w:rPr>
          <w:rFonts w:hint="eastAsia"/>
          <w:sz w:val="28"/>
          <w:szCs w:val="28"/>
        </w:rPr>
        <w:t>使用大作业方式考核，均</w:t>
      </w:r>
      <w:r>
        <w:rPr>
          <w:rFonts w:hint="eastAsia"/>
          <w:sz w:val="28"/>
          <w:szCs w:val="28"/>
        </w:rPr>
        <w:t>使用系部统一印制的答题纸</w:t>
      </w:r>
      <w:r w:rsidR="007412F4">
        <w:rPr>
          <w:rFonts w:hint="eastAsia"/>
          <w:sz w:val="28"/>
          <w:szCs w:val="28"/>
        </w:rPr>
        <w:t>（或作业册）</w:t>
      </w:r>
      <w:r>
        <w:rPr>
          <w:rFonts w:hint="eastAsia"/>
          <w:sz w:val="28"/>
          <w:szCs w:val="28"/>
        </w:rPr>
        <w:t>。</w:t>
      </w:r>
    </w:p>
    <w:p w:rsidR="004D3391" w:rsidRDefault="004D3391" w:rsidP="007825D9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 w:rsidRPr="007825D9">
        <w:rPr>
          <w:rFonts w:hint="eastAsia"/>
          <w:sz w:val="28"/>
          <w:szCs w:val="28"/>
        </w:rPr>
        <w:t>理论和知识测试题</w:t>
      </w:r>
      <w:r w:rsidR="001A1134">
        <w:rPr>
          <w:rFonts w:hint="eastAsia"/>
          <w:sz w:val="28"/>
          <w:szCs w:val="28"/>
        </w:rPr>
        <w:t>分值</w:t>
      </w:r>
      <w:r w:rsidR="00477717">
        <w:rPr>
          <w:rFonts w:hint="eastAsia"/>
          <w:sz w:val="28"/>
          <w:szCs w:val="28"/>
        </w:rPr>
        <w:t>不宜过大</w:t>
      </w:r>
      <w:r w:rsidR="00AF1248">
        <w:rPr>
          <w:rFonts w:hint="eastAsia"/>
          <w:sz w:val="28"/>
          <w:szCs w:val="28"/>
        </w:rPr>
        <w:t>，</w:t>
      </w:r>
      <w:r w:rsidR="00AF1248" w:rsidRPr="007825D9">
        <w:rPr>
          <w:rFonts w:hint="eastAsia"/>
          <w:sz w:val="28"/>
          <w:szCs w:val="28"/>
        </w:rPr>
        <w:t>每</w:t>
      </w:r>
      <w:r w:rsidR="00AF1248">
        <w:rPr>
          <w:rFonts w:hint="eastAsia"/>
          <w:sz w:val="28"/>
          <w:szCs w:val="28"/>
        </w:rPr>
        <w:t>小</w:t>
      </w:r>
      <w:r w:rsidR="00AF1248" w:rsidRPr="007825D9">
        <w:rPr>
          <w:rFonts w:hint="eastAsia"/>
          <w:sz w:val="28"/>
          <w:szCs w:val="28"/>
        </w:rPr>
        <w:t>题（空）</w:t>
      </w:r>
      <w:r w:rsidR="00AF1248">
        <w:rPr>
          <w:rFonts w:hint="eastAsia"/>
          <w:sz w:val="28"/>
          <w:szCs w:val="28"/>
        </w:rPr>
        <w:t>1-2</w:t>
      </w:r>
      <w:r w:rsidR="00AF1248">
        <w:rPr>
          <w:rFonts w:hint="eastAsia"/>
          <w:sz w:val="28"/>
          <w:szCs w:val="28"/>
        </w:rPr>
        <w:t>分</w:t>
      </w:r>
      <w:r w:rsidR="00477717">
        <w:rPr>
          <w:rFonts w:hint="eastAsia"/>
          <w:sz w:val="28"/>
          <w:szCs w:val="28"/>
        </w:rPr>
        <w:t>，</w:t>
      </w:r>
      <w:r w:rsidRPr="007825D9">
        <w:rPr>
          <w:rFonts w:hint="eastAsia"/>
          <w:sz w:val="28"/>
          <w:szCs w:val="28"/>
        </w:rPr>
        <w:t>题型需两项以上。</w:t>
      </w:r>
      <w:r w:rsidR="00477717">
        <w:rPr>
          <w:rFonts w:hint="eastAsia"/>
          <w:sz w:val="28"/>
          <w:szCs w:val="28"/>
        </w:rPr>
        <w:t>尽量</w:t>
      </w:r>
      <w:r w:rsidRPr="007825D9">
        <w:rPr>
          <w:rFonts w:hint="eastAsia"/>
          <w:sz w:val="28"/>
          <w:szCs w:val="28"/>
        </w:rPr>
        <w:t>避免使用名词解释</w:t>
      </w:r>
      <w:r w:rsidR="00DE67B3">
        <w:rPr>
          <w:rFonts w:hint="eastAsia"/>
          <w:sz w:val="28"/>
          <w:szCs w:val="28"/>
        </w:rPr>
        <w:t>、</w:t>
      </w:r>
      <w:r w:rsidRPr="007825D9">
        <w:rPr>
          <w:rFonts w:hint="eastAsia"/>
          <w:sz w:val="28"/>
          <w:szCs w:val="28"/>
        </w:rPr>
        <w:t>简答题等题型。能力测试题每题</w:t>
      </w:r>
      <w:r w:rsidRPr="007825D9">
        <w:rPr>
          <w:rFonts w:hint="eastAsia"/>
          <w:sz w:val="28"/>
          <w:szCs w:val="28"/>
        </w:rPr>
        <w:t>10-20</w:t>
      </w:r>
      <w:r w:rsidRPr="007825D9">
        <w:rPr>
          <w:rFonts w:hint="eastAsia"/>
          <w:sz w:val="28"/>
          <w:szCs w:val="28"/>
        </w:rPr>
        <w:t>分。卷面能力（素质）测试必须在</w:t>
      </w:r>
      <w:r w:rsidRPr="007825D9">
        <w:rPr>
          <w:rFonts w:hint="eastAsia"/>
          <w:sz w:val="28"/>
          <w:szCs w:val="28"/>
        </w:rPr>
        <w:t>4</w:t>
      </w:r>
      <w:r w:rsidRPr="007825D9">
        <w:rPr>
          <w:rFonts w:hint="eastAsia"/>
          <w:sz w:val="28"/>
          <w:szCs w:val="28"/>
        </w:rPr>
        <w:t>项以上。</w:t>
      </w:r>
    </w:p>
    <w:p w:rsidR="00AF1248" w:rsidRDefault="00777557" w:rsidP="00777557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 w:rsidRPr="00777557">
        <w:rPr>
          <w:rFonts w:hint="eastAsia"/>
          <w:sz w:val="28"/>
          <w:szCs w:val="28"/>
        </w:rPr>
        <w:t>能力（素质）测试题要精心设计，避免空洞和抽象。要充分体现应用</w:t>
      </w:r>
      <w:r w:rsidR="002B39E1">
        <w:rPr>
          <w:rFonts w:hint="eastAsia"/>
          <w:sz w:val="28"/>
          <w:szCs w:val="28"/>
        </w:rPr>
        <w:t>性</w:t>
      </w:r>
      <w:r w:rsidRPr="00777557">
        <w:rPr>
          <w:rFonts w:hint="eastAsia"/>
          <w:sz w:val="28"/>
          <w:szCs w:val="28"/>
        </w:rPr>
        <w:t>（面向生活或职业、专业）和实用性，突出思维能力、理解、判断能力和</w:t>
      </w:r>
      <w:r w:rsidR="001A1134">
        <w:rPr>
          <w:rFonts w:hint="eastAsia"/>
          <w:sz w:val="28"/>
          <w:szCs w:val="28"/>
        </w:rPr>
        <w:t>综合</w:t>
      </w:r>
      <w:r w:rsidRPr="00777557">
        <w:rPr>
          <w:rFonts w:hint="eastAsia"/>
          <w:sz w:val="28"/>
          <w:szCs w:val="28"/>
        </w:rPr>
        <w:t>分析问题、解决问题能力的测试。尽量避免简单的问答</w:t>
      </w:r>
      <w:r w:rsidR="002B39E1">
        <w:rPr>
          <w:rFonts w:hint="eastAsia"/>
          <w:sz w:val="28"/>
          <w:szCs w:val="28"/>
        </w:rPr>
        <w:t>式</w:t>
      </w:r>
      <w:r w:rsidRPr="00777557">
        <w:rPr>
          <w:rFonts w:hint="eastAsia"/>
          <w:sz w:val="28"/>
          <w:szCs w:val="28"/>
        </w:rPr>
        <w:t>、体会式和观后感式的题型。</w:t>
      </w:r>
    </w:p>
    <w:p w:rsidR="009537B0" w:rsidRDefault="009537B0" w:rsidP="00777557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测试要突出</w:t>
      </w:r>
      <w:r w:rsidRPr="007825D9">
        <w:rPr>
          <w:rFonts w:hint="eastAsia"/>
          <w:sz w:val="28"/>
          <w:szCs w:val="28"/>
        </w:rPr>
        <w:t>教学重点</w:t>
      </w:r>
      <w:r>
        <w:rPr>
          <w:rFonts w:hint="eastAsia"/>
          <w:sz w:val="28"/>
          <w:szCs w:val="28"/>
        </w:rPr>
        <w:t>，</w:t>
      </w:r>
      <w:r w:rsidRPr="007825D9">
        <w:rPr>
          <w:rFonts w:hint="eastAsia"/>
          <w:sz w:val="28"/>
          <w:szCs w:val="28"/>
        </w:rPr>
        <w:t>难易度适中，成绩级差分布合理。</w:t>
      </w:r>
    </w:p>
    <w:p w:rsidR="0073027C" w:rsidRDefault="00DE6F57" w:rsidP="0073027C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具体课程测试</w:t>
      </w:r>
      <w:r w:rsidR="00204C54">
        <w:rPr>
          <w:rFonts w:hint="eastAsia"/>
          <w:sz w:val="28"/>
          <w:szCs w:val="28"/>
        </w:rPr>
        <w:t>各环节</w:t>
      </w:r>
      <w:r>
        <w:rPr>
          <w:rFonts w:hint="eastAsia"/>
          <w:sz w:val="28"/>
          <w:szCs w:val="28"/>
        </w:rPr>
        <w:t>工作（命题、审题、考核、分析等）由教研室主任负责。课程负责人需提供该课程的参考样卷，以及知识测试的参考范围和能力（素质）测试的参考范围。特殊情况下也可以</w:t>
      </w:r>
      <w:r w:rsidR="0073027C" w:rsidRPr="007825D9">
        <w:rPr>
          <w:rFonts w:hint="eastAsia"/>
          <w:sz w:val="28"/>
          <w:szCs w:val="28"/>
        </w:rPr>
        <w:t>由任课教师按照课程测试规范和教学大纲要求自行命题。</w:t>
      </w:r>
    </w:p>
    <w:p w:rsidR="005E5B9B" w:rsidRDefault="005E5B9B" w:rsidP="005E5B9B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>各课程的测试工作</w:t>
      </w:r>
      <w:r w:rsidRPr="005E5B9B">
        <w:rPr>
          <w:rFonts w:hint="eastAsia"/>
          <w:sz w:val="28"/>
          <w:szCs w:val="28"/>
        </w:rPr>
        <w:t>需在本课程结束一周前完成。</w:t>
      </w:r>
      <w:r w:rsidR="000E468D">
        <w:rPr>
          <w:rFonts w:hint="eastAsia"/>
          <w:sz w:val="28"/>
          <w:szCs w:val="28"/>
        </w:rPr>
        <w:t>一般课程</w:t>
      </w:r>
      <w:r w:rsidRPr="005E5B9B">
        <w:rPr>
          <w:rFonts w:hint="eastAsia"/>
          <w:sz w:val="28"/>
          <w:szCs w:val="28"/>
        </w:rPr>
        <w:t>卷面测试在期末随堂进行。</w:t>
      </w:r>
      <w:r w:rsidR="000E468D">
        <w:rPr>
          <w:rFonts w:hint="eastAsia"/>
          <w:sz w:val="28"/>
          <w:szCs w:val="28"/>
        </w:rPr>
        <w:t>指定课程的卷面测试将由</w:t>
      </w:r>
      <w:r w:rsidR="00E96634">
        <w:rPr>
          <w:rFonts w:hint="eastAsia"/>
          <w:sz w:val="28"/>
          <w:szCs w:val="28"/>
        </w:rPr>
        <w:t>教务处或我</w:t>
      </w:r>
      <w:r w:rsidR="003E363D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集</w:t>
      </w:r>
      <w:r>
        <w:rPr>
          <w:rFonts w:hint="eastAsia"/>
          <w:sz w:val="28"/>
          <w:szCs w:val="28"/>
        </w:rPr>
        <w:lastRenderedPageBreak/>
        <w:t>中统一</w:t>
      </w:r>
      <w:r w:rsidR="000E468D">
        <w:rPr>
          <w:rFonts w:hint="eastAsia"/>
          <w:sz w:val="28"/>
          <w:szCs w:val="28"/>
        </w:rPr>
        <w:t>安排组织</w:t>
      </w:r>
      <w:r w:rsidR="007B1B8C">
        <w:rPr>
          <w:rFonts w:hint="eastAsia"/>
          <w:sz w:val="28"/>
          <w:szCs w:val="28"/>
        </w:rPr>
        <w:t>。</w:t>
      </w:r>
    </w:p>
    <w:p w:rsidR="000E468D" w:rsidRPr="00A174B0" w:rsidRDefault="00A174B0" w:rsidP="00A174B0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 w:rsidRPr="00A174B0">
        <w:rPr>
          <w:rFonts w:hint="eastAsia"/>
          <w:sz w:val="28"/>
          <w:szCs w:val="28"/>
        </w:rPr>
        <w:t xml:space="preserve"> </w:t>
      </w:r>
      <w:r w:rsidR="000E468D" w:rsidRPr="00A174B0">
        <w:rPr>
          <w:rFonts w:hint="eastAsia"/>
          <w:sz w:val="28"/>
          <w:szCs w:val="28"/>
        </w:rPr>
        <w:t>闭卷测试</w:t>
      </w:r>
      <w:r w:rsidR="00264E64">
        <w:rPr>
          <w:rFonts w:hint="eastAsia"/>
          <w:sz w:val="28"/>
          <w:szCs w:val="28"/>
        </w:rPr>
        <w:t>（含随堂测试）</w:t>
      </w:r>
      <w:r w:rsidR="000E468D" w:rsidRPr="00A174B0">
        <w:rPr>
          <w:rFonts w:hint="eastAsia"/>
          <w:sz w:val="28"/>
          <w:szCs w:val="28"/>
        </w:rPr>
        <w:t>必须严格遵循有关考试纪律。</w:t>
      </w:r>
    </w:p>
    <w:p w:rsidR="005E5B9B" w:rsidRDefault="000E468D" w:rsidP="005E5B9B">
      <w:pPr>
        <w:pStyle w:val="a3"/>
        <w:numPr>
          <w:ilvl w:val="0"/>
          <w:numId w:val="1"/>
        </w:numPr>
        <w:spacing w:line="480" w:lineRule="exact"/>
        <w:ind w:left="357" w:firstLineChars="0" w:hanging="3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5E5B9B" w:rsidRPr="007825D9">
        <w:rPr>
          <w:rFonts w:hint="eastAsia"/>
          <w:sz w:val="28"/>
          <w:szCs w:val="28"/>
        </w:rPr>
        <w:t>测试完毕由任课教师完成评阅</w:t>
      </w:r>
      <w:r w:rsidR="005E5B9B">
        <w:rPr>
          <w:rFonts w:hint="eastAsia"/>
          <w:sz w:val="28"/>
          <w:szCs w:val="28"/>
        </w:rPr>
        <w:t>、</w:t>
      </w:r>
      <w:r w:rsidR="005E5B9B" w:rsidRPr="007825D9">
        <w:rPr>
          <w:rFonts w:hint="eastAsia"/>
          <w:sz w:val="28"/>
          <w:szCs w:val="28"/>
        </w:rPr>
        <w:t>登分和试卷分析。</w:t>
      </w:r>
    </w:p>
    <w:p w:rsidR="00A174B0" w:rsidRDefault="00756B48" w:rsidP="00756B48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22449" w:rsidRPr="00756B48">
        <w:rPr>
          <w:rFonts w:hint="eastAsia"/>
          <w:sz w:val="28"/>
          <w:szCs w:val="28"/>
        </w:rPr>
        <w:t>试卷</w:t>
      </w:r>
      <w:r w:rsidR="0042438F" w:rsidRPr="00756B48">
        <w:rPr>
          <w:rFonts w:hint="eastAsia"/>
          <w:sz w:val="28"/>
          <w:szCs w:val="28"/>
        </w:rPr>
        <w:t>样式要统一</w:t>
      </w:r>
      <w:r w:rsidR="009E1C0B" w:rsidRPr="00756B48">
        <w:rPr>
          <w:rFonts w:hint="eastAsia"/>
          <w:sz w:val="28"/>
          <w:szCs w:val="28"/>
        </w:rPr>
        <w:t>。</w:t>
      </w:r>
      <w:r w:rsidR="0042438F" w:rsidRPr="00756B48">
        <w:rPr>
          <w:rFonts w:hint="eastAsia"/>
          <w:sz w:val="28"/>
          <w:szCs w:val="28"/>
        </w:rPr>
        <w:t>试卷</w:t>
      </w:r>
      <w:r w:rsidR="00622449" w:rsidRPr="00756B48">
        <w:rPr>
          <w:rFonts w:hint="eastAsia"/>
          <w:sz w:val="28"/>
          <w:szCs w:val="28"/>
        </w:rPr>
        <w:t>印刷</w:t>
      </w:r>
      <w:r w:rsidR="000E468D" w:rsidRPr="00756B48">
        <w:rPr>
          <w:rFonts w:hint="eastAsia"/>
          <w:sz w:val="28"/>
          <w:szCs w:val="28"/>
        </w:rPr>
        <w:t>须</w:t>
      </w:r>
      <w:r w:rsidR="00622449" w:rsidRPr="00756B48">
        <w:rPr>
          <w:rFonts w:hint="eastAsia"/>
          <w:sz w:val="28"/>
          <w:szCs w:val="28"/>
        </w:rPr>
        <w:t>提前交我</w:t>
      </w:r>
      <w:r w:rsidR="00427180">
        <w:rPr>
          <w:rFonts w:hint="eastAsia"/>
          <w:sz w:val="28"/>
          <w:szCs w:val="28"/>
        </w:rPr>
        <w:t>学院</w:t>
      </w:r>
      <w:r w:rsidR="00622449" w:rsidRPr="00756B48">
        <w:rPr>
          <w:rFonts w:hint="eastAsia"/>
          <w:sz w:val="28"/>
          <w:szCs w:val="28"/>
        </w:rPr>
        <w:t>教学秘书处办理。</w:t>
      </w:r>
    </w:p>
    <w:p w:rsidR="00DE3E82" w:rsidRDefault="00756B48" w:rsidP="00756B48">
      <w:pPr>
        <w:pStyle w:val="a3"/>
        <w:numPr>
          <w:ilvl w:val="0"/>
          <w:numId w:val="1"/>
        </w:numPr>
        <w:spacing w:line="480" w:lineRule="exact"/>
        <w:ind w:left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22449" w:rsidRPr="00756B48">
        <w:rPr>
          <w:rFonts w:hint="eastAsia"/>
          <w:sz w:val="28"/>
          <w:szCs w:val="28"/>
        </w:rPr>
        <w:t>命题试</w:t>
      </w:r>
      <w:r w:rsidR="004F07A7" w:rsidRPr="00756B48">
        <w:rPr>
          <w:rFonts w:hint="eastAsia"/>
          <w:sz w:val="28"/>
          <w:szCs w:val="28"/>
        </w:rPr>
        <w:t>卷</w:t>
      </w:r>
      <w:r w:rsidR="00566B63" w:rsidRPr="00756B48">
        <w:rPr>
          <w:rFonts w:hint="eastAsia"/>
          <w:sz w:val="28"/>
          <w:szCs w:val="28"/>
        </w:rPr>
        <w:t>（含</w:t>
      </w:r>
      <w:r w:rsidR="004F07A7" w:rsidRPr="00756B48">
        <w:rPr>
          <w:rFonts w:hint="eastAsia"/>
          <w:sz w:val="28"/>
          <w:szCs w:val="28"/>
        </w:rPr>
        <w:t>答案</w:t>
      </w:r>
      <w:r w:rsidR="00566B63" w:rsidRPr="00756B48">
        <w:rPr>
          <w:rFonts w:hint="eastAsia"/>
          <w:sz w:val="28"/>
          <w:szCs w:val="28"/>
        </w:rPr>
        <w:t>）</w:t>
      </w:r>
      <w:r w:rsidR="004F07A7" w:rsidRPr="00756B48">
        <w:rPr>
          <w:rFonts w:hint="eastAsia"/>
          <w:sz w:val="28"/>
          <w:szCs w:val="28"/>
        </w:rPr>
        <w:t>的纸质文档和电子文档</w:t>
      </w:r>
      <w:r w:rsidR="00622449" w:rsidRPr="00756B48">
        <w:rPr>
          <w:rFonts w:hint="eastAsia"/>
          <w:sz w:val="28"/>
          <w:szCs w:val="28"/>
        </w:rPr>
        <w:t>、</w:t>
      </w:r>
      <w:r w:rsidR="004F07A7" w:rsidRPr="00756B48">
        <w:rPr>
          <w:rFonts w:hint="eastAsia"/>
          <w:sz w:val="28"/>
          <w:szCs w:val="28"/>
        </w:rPr>
        <w:t>学生测试卷</w:t>
      </w:r>
      <w:r w:rsidR="00622449" w:rsidRPr="00756B48">
        <w:rPr>
          <w:rFonts w:hint="eastAsia"/>
          <w:sz w:val="28"/>
          <w:szCs w:val="28"/>
        </w:rPr>
        <w:t>和大作业卷（练习册）、课堂表现的成绩记录册</w:t>
      </w:r>
      <w:r w:rsidR="004F07A7" w:rsidRPr="00756B48">
        <w:rPr>
          <w:rFonts w:hint="eastAsia"/>
          <w:sz w:val="28"/>
          <w:szCs w:val="28"/>
        </w:rPr>
        <w:t>需作为档案</w:t>
      </w:r>
      <w:r w:rsidR="00DE3E82" w:rsidRPr="00756B48">
        <w:rPr>
          <w:rFonts w:hint="eastAsia"/>
          <w:sz w:val="28"/>
          <w:szCs w:val="28"/>
        </w:rPr>
        <w:t>由</w:t>
      </w:r>
      <w:r w:rsidR="00427180">
        <w:rPr>
          <w:rFonts w:hint="eastAsia"/>
          <w:sz w:val="28"/>
          <w:szCs w:val="28"/>
        </w:rPr>
        <w:t>学院</w:t>
      </w:r>
      <w:r w:rsidR="004F07A7" w:rsidRPr="00756B48">
        <w:rPr>
          <w:rFonts w:hint="eastAsia"/>
          <w:sz w:val="28"/>
          <w:szCs w:val="28"/>
        </w:rPr>
        <w:t>保存</w:t>
      </w:r>
      <w:r w:rsidR="00DE3E82" w:rsidRPr="00756B48">
        <w:rPr>
          <w:rFonts w:hint="eastAsia"/>
          <w:sz w:val="28"/>
          <w:szCs w:val="28"/>
        </w:rPr>
        <w:t>。</w:t>
      </w:r>
      <w:r w:rsidR="00622449" w:rsidRPr="00756B48">
        <w:rPr>
          <w:rFonts w:hint="eastAsia"/>
          <w:sz w:val="28"/>
          <w:szCs w:val="28"/>
        </w:rPr>
        <w:t>保存期限和要求按有关教学档案规范执行</w:t>
      </w:r>
      <w:r w:rsidR="00DE3E82" w:rsidRPr="00756B48">
        <w:rPr>
          <w:rFonts w:hint="eastAsia"/>
          <w:sz w:val="28"/>
          <w:szCs w:val="28"/>
        </w:rPr>
        <w:t>。</w:t>
      </w:r>
    </w:p>
    <w:p w:rsidR="00CE3E61" w:rsidRPr="00756B48" w:rsidRDefault="00756B48" w:rsidP="00756B48">
      <w:pPr>
        <w:pStyle w:val="a3"/>
        <w:numPr>
          <w:ilvl w:val="0"/>
          <w:numId w:val="1"/>
        </w:numPr>
        <w:spacing w:line="480" w:lineRule="exact"/>
        <w:ind w:left="420" w:firstLineChars="0"/>
        <w:jc w:val="left"/>
        <w:rPr>
          <w:sz w:val="28"/>
          <w:szCs w:val="28"/>
        </w:rPr>
      </w:pPr>
      <w:r w:rsidRPr="00756B48">
        <w:rPr>
          <w:rFonts w:hint="eastAsia"/>
          <w:sz w:val="28"/>
          <w:szCs w:val="28"/>
        </w:rPr>
        <w:t xml:space="preserve"> </w:t>
      </w:r>
      <w:r w:rsidR="00CE3E61" w:rsidRPr="00756B48">
        <w:rPr>
          <w:rFonts w:hint="eastAsia"/>
          <w:sz w:val="28"/>
          <w:szCs w:val="28"/>
        </w:rPr>
        <w:t>本</w:t>
      </w:r>
      <w:r w:rsidR="00195F20">
        <w:rPr>
          <w:rFonts w:hint="eastAsia"/>
          <w:sz w:val="28"/>
          <w:szCs w:val="28"/>
        </w:rPr>
        <w:t>学院</w:t>
      </w:r>
      <w:r w:rsidR="00CE3E61" w:rsidRPr="00756B48">
        <w:rPr>
          <w:rFonts w:hint="eastAsia"/>
          <w:sz w:val="28"/>
          <w:szCs w:val="28"/>
        </w:rPr>
        <w:t>组织</w:t>
      </w:r>
      <w:r w:rsidR="00954567" w:rsidRPr="00756B48">
        <w:rPr>
          <w:rFonts w:hint="eastAsia"/>
          <w:sz w:val="28"/>
          <w:szCs w:val="28"/>
        </w:rPr>
        <w:t>专业人员</w:t>
      </w:r>
      <w:r w:rsidR="00CE3E61" w:rsidRPr="00756B48">
        <w:rPr>
          <w:rFonts w:hint="eastAsia"/>
          <w:sz w:val="28"/>
          <w:szCs w:val="28"/>
        </w:rPr>
        <w:t>对考核试卷</w:t>
      </w:r>
      <w:r w:rsidR="009E1C0B" w:rsidRPr="00756B48">
        <w:rPr>
          <w:rFonts w:hint="eastAsia"/>
          <w:sz w:val="28"/>
          <w:szCs w:val="28"/>
        </w:rPr>
        <w:t>（含大作业）</w:t>
      </w:r>
      <w:r w:rsidR="00787D82" w:rsidRPr="00756B48">
        <w:rPr>
          <w:rFonts w:hint="eastAsia"/>
          <w:sz w:val="28"/>
          <w:szCs w:val="28"/>
        </w:rPr>
        <w:t>质量进行评比，对优质</w:t>
      </w:r>
      <w:r w:rsidR="00CE3E61" w:rsidRPr="00756B48">
        <w:rPr>
          <w:rFonts w:hint="eastAsia"/>
          <w:sz w:val="28"/>
          <w:szCs w:val="28"/>
        </w:rPr>
        <w:t>试卷</w:t>
      </w:r>
      <w:r w:rsidR="001B7332" w:rsidRPr="00756B48">
        <w:rPr>
          <w:rFonts w:hint="eastAsia"/>
          <w:sz w:val="28"/>
          <w:szCs w:val="28"/>
        </w:rPr>
        <w:t>（含大作业）</w:t>
      </w:r>
      <w:r w:rsidR="00CE3E61" w:rsidRPr="00756B48">
        <w:rPr>
          <w:rFonts w:hint="eastAsia"/>
          <w:sz w:val="28"/>
          <w:szCs w:val="28"/>
        </w:rPr>
        <w:t>进行表彰奖励。</w:t>
      </w:r>
    </w:p>
    <w:p w:rsidR="00CE3E61" w:rsidRPr="002926AA" w:rsidRDefault="00CE3E61" w:rsidP="00756B48">
      <w:pPr>
        <w:spacing w:line="480" w:lineRule="exact"/>
        <w:jc w:val="left"/>
        <w:rPr>
          <w:sz w:val="28"/>
          <w:szCs w:val="28"/>
        </w:rPr>
      </w:pPr>
    </w:p>
    <w:sectPr w:rsidR="00CE3E61" w:rsidRPr="002926AA" w:rsidSect="0069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2A" w:rsidRDefault="00A13E2A" w:rsidP="00CE3E61">
      <w:r>
        <w:separator/>
      </w:r>
    </w:p>
  </w:endnote>
  <w:endnote w:type="continuationSeparator" w:id="0">
    <w:p w:rsidR="00A13E2A" w:rsidRDefault="00A13E2A" w:rsidP="00CE3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2A" w:rsidRDefault="00A13E2A" w:rsidP="00CE3E61">
      <w:r>
        <w:separator/>
      </w:r>
    </w:p>
  </w:footnote>
  <w:footnote w:type="continuationSeparator" w:id="0">
    <w:p w:rsidR="00A13E2A" w:rsidRDefault="00A13E2A" w:rsidP="00CE3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A2B"/>
    <w:multiLevelType w:val="hybridMultilevel"/>
    <w:tmpl w:val="C5D4CB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3541A2"/>
    <w:multiLevelType w:val="hybridMultilevel"/>
    <w:tmpl w:val="D0A61C8E"/>
    <w:lvl w:ilvl="0" w:tplc="86AC1E68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F6B0C71"/>
    <w:multiLevelType w:val="hybridMultilevel"/>
    <w:tmpl w:val="8AD45F5E"/>
    <w:lvl w:ilvl="0" w:tplc="3DE4C7E0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3">
    <w:nsid w:val="2D6002E2"/>
    <w:multiLevelType w:val="hybridMultilevel"/>
    <w:tmpl w:val="9960849A"/>
    <w:lvl w:ilvl="0" w:tplc="EC482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25450B"/>
    <w:multiLevelType w:val="hybridMultilevel"/>
    <w:tmpl w:val="2B2A4E60"/>
    <w:lvl w:ilvl="0" w:tplc="BF9A1D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86547D"/>
    <w:multiLevelType w:val="hybridMultilevel"/>
    <w:tmpl w:val="279285E0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391"/>
    <w:rsid w:val="0003125B"/>
    <w:rsid w:val="000E468D"/>
    <w:rsid w:val="00116754"/>
    <w:rsid w:val="00195F20"/>
    <w:rsid w:val="001A1134"/>
    <w:rsid w:val="001B7332"/>
    <w:rsid w:val="001F15AC"/>
    <w:rsid w:val="00204C54"/>
    <w:rsid w:val="00217D5F"/>
    <w:rsid w:val="00264E64"/>
    <w:rsid w:val="002926AA"/>
    <w:rsid w:val="002B39E1"/>
    <w:rsid w:val="002D40ED"/>
    <w:rsid w:val="003B3154"/>
    <w:rsid w:val="003C37AB"/>
    <w:rsid w:val="003E363D"/>
    <w:rsid w:val="0042438F"/>
    <w:rsid w:val="00427180"/>
    <w:rsid w:val="00446579"/>
    <w:rsid w:val="00477717"/>
    <w:rsid w:val="004D3391"/>
    <w:rsid w:val="004F07A7"/>
    <w:rsid w:val="00566B63"/>
    <w:rsid w:val="005D0EA1"/>
    <w:rsid w:val="005E5B9B"/>
    <w:rsid w:val="00622449"/>
    <w:rsid w:val="00697F47"/>
    <w:rsid w:val="0073027C"/>
    <w:rsid w:val="007412F4"/>
    <w:rsid w:val="00756B48"/>
    <w:rsid w:val="00773DA6"/>
    <w:rsid w:val="00777557"/>
    <w:rsid w:val="007825D9"/>
    <w:rsid w:val="00787D82"/>
    <w:rsid w:val="007B1B8C"/>
    <w:rsid w:val="00872522"/>
    <w:rsid w:val="00944C1F"/>
    <w:rsid w:val="009537B0"/>
    <w:rsid w:val="00954567"/>
    <w:rsid w:val="009C7439"/>
    <w:rsid w:val="009E1C0B"/>
    <w:rsid w:val="00A13E2A"/>
    <w:rsid w:val="00A174B0"/>
    <w:rsid w:val="00AF1248"/>
    <w:rsid w:val="00CE3E61"/>
    <w:rsid w:val="00D8547C"/>
    <w:rsid w:val="00DE3E82"/>
    <w:rsid w:val="00DE67B3"/>
    <w:rsid w:val="00DE6F57"/>
    <w:rsid w:val="00E96634"/>
    <w:rsid w:val="00FE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9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E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3E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3E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B835-F2D3-4715-83E3-D7FE2F06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吴炜炜</cp:lastModifiedBy>
  <cp:revision>7</cp:revision>
  <dcterms:created xsi:type="dcterms:W3CDTF">2014-03-27T10:01:00Z</dcterms:created>
  <dcterms:modified xsi:type="dcterms:W3CDTF">2016-09-06T09:22:00Z</dcterms:modified>
</cp:coreProperties>
</file>