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D67" w:rsidRPr="002F4D67" w:rsidRDefault="002F4D67" w:rsidP="002F4D67">
      <w:pPr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附件1</w:t>
      </w:r>
    </w:p>
    <w:p w:rsidR="007B4A81" w:rsidRPr="0022344A" w:rsidRDefault="00430823" w:rsidP="008A7691">
      <w:pPr>
        <w:spacing w:beforeLines="100" w:before="312" w:afterLines="100" w:after="312" w:line="560" w:lineRule="exact"/>
        <w:jc w:val="center"/>
        <w:rPr>
          <w:rFonts w:ascii="方正小标宋_GBK" w:eastAsia="方正小标宋_GBK" w:hint="eastAsia"/>
          <w:sz w:val="44"/>
        </w:rPr>
      </w:pPr>
      <w:r w:rsidRPr="0022344A">
        <w:rPr>
          <w:rFonts w:ascii="方正小标宋_GBK" w:eastAsia="方正小标宋_GBK" w:hint="eastAsia"/>
          <w:sz w:val="44"/>
        </w:rPr>
        <w:t>江苏开放大学新版学习平台选课、缴费流程</w:t>
      </w:r>
    </w:p>
    <w:p w:rsidR="00430823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一、选课</w:t>
      </w:r>
    </w:p>
    <w:p w:rsidR="0056514A" w:rsidRPr="002F4D67" w:rsidRDefault="00430823" w:rsidP="002F4D67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sz w:val="32"/>
          <w:szCs w:val="32"/>
        </w:rPr>
        <w:t>1.</w:t>
      </w:r>
      <w:proofErr w:type="gramStart"/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打开</w:t>
      </w:r>
      <w:r w:rsidR="0056514A" w:rsidRPr="002F4D67">
        <w:rPr>
          <w:rFonts w:ascii="Times New Roman" w:eastAsia="方正仿宋_GBK" w:hAnsi="Times New Roman" w:cs="Times New Roman"/>
          <w:b/>
          <w:color w:val="FF0000"/>
          <w:sz w:val="32"/>
          <w:szCs w:val="32"/>
        </w:rPr>
        <w:t>谷歌浏览器</w:t>
      </w:r>
      <w:proofErr w:type="gramEnd"/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，输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入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网址</w:t>
      </w:r>
      <w:hyperlink r:id="rId7" w:history="1">
        <w:r w:rsidR="0056514A" w:rsidRPr="002F4D67">
          <w:rPr>
            <w:rStyle w:val="a7"/>
            <w:rFonts w:ascii="Times New Roman" w:eastAsia="方正仿宋_GBK" w:hAnsi="Times New Roman" w:cs="Times New Roman"/>
            <w:sz w:val="32"/>
            <w:szCs w:val="32"/>
          </w:rPr>
          <w:t>http://xuexi.jsou.cn</w:t>
        </w:r>
      </w:hyperlink>
      <w:r w:rsidR="007B4A81" w:rsidRPr="002F4D67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56514A" w:rsidRDefault="0056514A" w:rsidP="0056514A">
      <w:r>
        <w:rPr>
          <w:noProof/>
        </w:rPr>
        <w:drawing>
          <wp:inline distT="0" distB="0" distL="0" distR="0" wp14:anchorId="070B856F" wp14:editId="151DA622">
            <wp:extent cx="5495925" cy="285585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28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CD" w:rsidRPr="00C315CD" w:rsidRDefault="00C315CD" w:rsidP="00C315CD">
      <w:pPr>
        <w:spacing w:beforeLines="50" w:before="156" w:afterLines="50" w:after="156"/>
        <w:jc w:val="center"/>
        <w:rPr>
          <w:rFonts w:ascii="宋体" w:eastAsia="宋体" w:hAnsi="宋体" w:cs="Times New Roman"/>
          <w:sz w:val="24"/>
        </w:rPr>
      </w:pPr>
      <w:bookmarkStart w:id="0" w:name="_Hlk100674031"/>
      <w:r w:rsidRPr="00C315CD">
        <w:rPr>
          <w:rFonts w:ascii="宋体" w:eastAsia="宋体" w:hAnsi="宋体" w:cs="Times New Roman"/>
          <w:sz w:val="24"/>
        </w:rPr>
        <w:t>图1 学习平台首页</w:t>
      </w:r>
    </w:p>
    <w:bookmarkEnd w:id="0"/>
    <w:p w:rsidR="0056514A" w:rsidRPr="002F4D67" w:rsidRDefault="007B4A81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60A9F3BF" wp14:editId="72F8D3A1">
            <wp:simplePos x="0" y="0"/>
            <wp:positionH relativeFrom="column">
              <wp:posOffset>-95723</wp:posOffset>
            </wp:positionH>
            <wp:positionV relativeFrom="paragraph">
              <wp:posOffset>852805</wp:posOffset>
            </wp:positionV>
            <wp:extent cx="5560695" cy="314388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"/>
                    <a:stretch/>
                  </pic:blipFill>
                  <pic:spPr bwMode="auto">
                    <a:xfrm>
                      <a:off x="0" y="0"/>
                      <a:ext cx="5560695" cy="31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823" w:rsidRPr="002F4D67">
        <w:rPr>
          <w:rFonts w:ascii="Times New Roman" w:eastAsia="方正仿宋_GBK" w:hAnsi="Times New Roman" w:cs="Times New Roman"/>
          <w:sz w:val="32"/>
          <w:szCs w:val="32"/>
        </w:rPr>
        <w:t>2.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点击登录按钮，打开登录界面，选择统一身份认证登录，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lastRenderedPageBreak/>
        <w:t>输入学号和密码登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录平台</w:t>
      </w: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。</w:t>
      </w:r>
    </w:p>
    <w:p w:rsidR="007B4A81" w:rsidRDefault="007B4A81" w:rsidP="00430823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2C092F40" wp14:editId="776672ED">
            <wp:extent cx="5027295" cy="309562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75" t="6621" r="17992" b="18988"/>
                    <a:stretch/>
                  </pic:blipFill>
                  <pic:spPr bwMode="auto">
                    <a:xfrm>
                      <a:off x="0" y="0"/>
                      <a:ext cx="5060180" cy="31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5CD" w:rsidRPr="00C315CD" w:rsidRDefault="00C315CD" w:rsidP="00C315CD">
      <w:pPr>
        <w:spacing w:beforeLines="50" w:before="156" w:afterLines="50" w:after="156"/>
        <w:jc w:val="center"/>
        <w:rPr>
          <w:rFonts w:ascii="宋体" w:eastAsia="宋体" w:hAnsi="宋体" w:cs="Times New Roman"/>
          <w:sz w:val="24"/>
        </w:rPr>
      </w:pPr>
      <w:bookmarkStart w:id="1" w:name="_Toc503446783"/>
      <w:bookmarkStart w:id="2" w:name="_Hlk100674072"/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2</w:t>
      </w:r>
      <w:r>
        <w:rPr>
          <w:rFonts w:ascii="宋体" w:eastAsia="宋体" w:hAnsi="宋体" w:cs="Times New Roman" w:hint="eastAsia"/>
          <w:sz w:val="24"/>
        </w:rPr>
        <w:t>学习平台</w:t>
      </w:r>
      <w:bookmarkEnd w:id="2"/>
      <w:r w:rsidR="00477D7B">
        <w:rPr>
          <w:rFonts w:ascii="宋体" w:eastAsia="宋体" w:hAnsi="宋体" w:cs="Times New Roman" w:hint="eastAsia"/>
          <w:sz w:val="24"/>
        </w:rPr>
        <w:t>登录页面</w:t>
      </w:r>
    </w:p>
    <w:p w:rsidR="0056514A" w:rsidRPr="002F4D67" w:rsidRDefault="00430823" w:rsidP="00E70938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sz w:val="32"/>
          <w:szCs w:val="32"/>
        </w:rPr>
        <w:t>3.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从学习计划选课</w:t>
      </w:r>
      <w:bookmarkEnd w:id="1"/>
    </w:p>
    <w:p w:rsidR="0056514A" w:rsidRPr="00E70938" w:rsidRDefault="0056514A" w:rsidP="00E70938">
      <w:pPr>
        <w:ind w:firstLineChars="200" w:firstLine="640"/>
        <w:rPr>
          <w:rFonts w:ascii="方正仿宋_GBK" w:eastAsia="方正仿宋_GBK" w:hAnsi="Times New Roman" w:cs="Times New Roman" w:hint="eastAsia"/>
          <w:sz w:val="32"/>
          <w:szCs w:val="32"/>
        </w:rPr>
      </w:pPr>
      <w:bookmarkStart w:id="3" w:name="OLE_LINK4"/>
      <w:r w:rsidRPr="002F4D67">
        <w:rPr>
          <w:rFonts w:ascii="方正仿宋_GBK" w:eastAsia="方正仿宋_GBK" w:hAnsi="Times New Roman" w:cs="Times New Roman"/>
          <w:sz w:val="32"/>
          <w:szCs w:val="32"/>
        </w:rPr>
        <w:t>将鼠标移至顶部导航的头像处，会出现鼠标悬浮层，包括：学习、账户、考试、事务，点击</w:t>
      </w:r>
      <w:r w:rsidRPr="004211AC">
        <w:rPr>
          <w:rFonts w:ascii="方正仿宋_GBK" w:eastAsia="方正仿宋_GBK" w:hAnsi="Times New Roman" w:cs="Times New Roman" w:hint="eastAsia"/>
          <w:sz w:val="32"/>
          <w:szCs w:val="32"/>
        </w:rPr>
        <w:t>“学习”</w:t>
      </w:r>
      <w:r w:rsidRPr="002F4D67">
        <w:rPr>
          <w:rFonts w:ascii="方正仿宋_GBK" w:eastAsia="方正仿宋_GBK" w:hAnsi="Times New Roman" w:cs="Times New Roman"/>
          <w:sz w:val="32"/>
          <w:szCs w:val="32"/>
        </w:rPr>
        <w:t>按钮，可进入学习计划界面。</w:t>
      </w:r>
    </w:p>
    <w:p w:rsidR="00AA535D" w:rsidRDefault="007B4A81" w:rsidP="00E70938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在学习计划界面，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可查看培养方案中课程体系的学习情况，在选课期内，可点击“选课”按钮，选课加入购物车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。</w:t>
      </w:r>
    </w:p>
    <w:p w:rsidR="00AA535D" w:rsidRDefault="00AA535D" w:rsidP="00AA535D">
      <w:pPr>
        <w:ind w:firstLineChars="200" w:firstLine="640"/>
        <w:rPr>
          <w:rFonts w:ascii="方正仿宋_GBK" w:eastAsia="方正仿宋_GBK" w:hAnsi="Times New Roman" w:cs="Times New Roman" w:hint="eastAsia"/>
          <w:sz w:val="32"/>
          <w:szCs w:val="32"/>
        </w:rPr>
      </w:pPr>
      <w:r w:rsidRPr="00AA535D">
        <w:rPr>
          <w:rFonts w:ascii="方正仿宋_GBK" w:eastAsia="方正仿宋_GBK" w:hAnsi="Times New Roman" w:cs="Times New Roman" w:hint="eastAsia"/>
          <w:sz w:val="32"/>
          <w:szCs w:val="32"/>
        </w:rPr>
        <w:t>操作流程：【顶部头像悬浮层】&gt;&gt;【学习】&gt;&gt;【学习计划】&gt;&gt;【选课】&gt;&gt;【购物车】</w:t>
      </w:r>
      <w:r w:rsidR="00330424">
        <w:rPr>
          <w:rFonts w:ascii="方正仿宋_GBK" w:eastAsia="方正仿宋_GBK" w:hAnsi="Times New Roman" w:cs="Times New Roman" w:hint="eastAsia"/>
          <w:sz w:val="32"/>
          <w:szCs w:val="32"/>
        </w:rPr>
        <w:t>，</w:t>
      </w:r>
      <w:r w:rsidRPr="00AA535D">
        <w:rPr>
          <w:rFonts w:ascii="方正仿宋_GBK" w:eastAsia="方正仿宋_GBK" w:hAnsi="Times New Roman" w:cs="Times New Roman" w:hint="eastAsia"/>
          <w:sz w:val="32"/>
          <w:szCs w:val="32"/>
        </w:rPr>
        <w:t>操作界面如下图所示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：</w:t>
      </w:r>
    </w:p>
    <w:p w:rsidR="0056514A" w:rsidRDefault="00AA535D" w:rsidP="00AA535D">
      <w:pPr>
        <w:jc w:val="center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0C5961" wp14:editId="1BD9ED78">
            <wp:extent cx="5426710" cy="31057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7B" w:rsidRPr="002F4D67" w:rsidRDefault="00477D7B" w:rsidP="00477D7B">
      <w:pPr>
        <w:spacing w:beforeLines="50" w:before="156" w:afterLines="50" w:after="156"/>
        <w:jc w:val="center"/>
        <w:rPr>
          <w:rFonts w:ascii="方正仿宋_GBK" w:eastAsia="方正仿宋_GBK" w:hAnsi="Times New Roman" w:cs="Times New Roman" w:hint="eastAsia"/>
          <w:sz w:val="32"/>
          <w:szCs w:val="32"/>
        </w:rPr>
      </w:pPr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3</w:t>
      </w:r>
      <w:r w:rsidRPr="00C315CD"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学习计划选课页面</w:t>
      </w:r>
    </w:p>
    <w:bookmarkEnd w:id="3"/>
    <w:p w:rsidR="007B4A81" w:rsidRPr="002F4D67" w:rsidRDefault="00430823" w:rsidP="00E70938">
      <w:pPr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二、</w:t>
      </w:r>
      <w:r w:rsidR="007B4A81" w:rsidRPr="002F4D67">
        <w:rPr>
          <w:rFonts w:ascii="方正黑体_GBK" w:eastAsia="方正黑体_GBK" w:hint="eastAsia"/>
          <w:sz w:val="32"/>
          <w:szCs w:val="32"/>
        </w:rPr>
        <w:t>缴费</w:t>
      </w:r>
    </w:p>
    <w:p w:rsidR="007B4A81" w:rsidRDefault="00167114" w:rsidP="00E70938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如</w:t>
      </w:r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在选课期</w:t>
      </w:r>
      <w:bookmarkStart w:id="4" w:name="_Hlk100674884"/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已添加课程至购物车，顶部导航右侧会出现购物车图标，可点击此图标进入购</w:t>
      </w:r>
      <w:bookmarkEnd w:id="4"/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物车。</w:t>
      </w:r>
      <w:r w:rsidR="00330424">
        <w:rPr>
          <w:rFonts w:ascii="方正仿宋_GBK" w:eastAsia="方正仿宋_GBK" w:hAnsi="Times New Roman" w:cs="Times New Roman" w:hint="eastAsia"/>
          <w:sz w:val="32"/>
          <w:szCs w:val="32"/>
        </w:rPr>
        <w:t>进入购物车后选择要结算的课程，进入缴费界面确认信息</w:t>
      </w:r>
      <w:proofErr w:type="gramStart"/>
      <w:r w:rsidR="00330424">
        <w:rPr>
          <w:rFonts w:ascii="方正仿宋_GBK" w:eastAsia="方正仿宋_GBK" w:hAnsi="Times New Roman" w:cs="Times New Roman" w:hint="eastAsia"/>
          <w:sz w:val="32"/>
          <w:szCs w:val="32"/>
        </w:rPr>
        <w:t>并扫码支付</w:t>
      </w:r>
      <w:proofErr w:type="gramEnd"/>
      <w:r w:rsidR="00330424">
        <w:rPr>
          <w:rFonts w:ascii="方正仿宋_GBK" w:eastAsia="方正仿宋_GBK" w:hAnsi="Times New Roman" w:cs="Times New Roman" w:hint="eastAsia"/>
          <w:sz w:val="32"/>
          <w:szCs w:val="32"/>
        </w:rPr>
        <w:t>。</w:t>
      </w:r>
    </w:p>
    <w:p w:rsidR="00330424" w:rsidRPr="002F4D67" w:rsidRDefault="00330424" w:rsidP="00E70938">
      <w:pPr>
        <w:ind w:firstLineChars="200" w:firstLine="640"/>
        <w:rPr>
          <w:rFonts w:ascii="方正仿宋_GBK" w:eastAsia="方正仿宋_GBK" w:hAnsi="Times New Roman" w:cs="Times New Roman" w:hint="eastAsia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操作流程为：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【购物车】</w:t>
      </w:r>
      <w:r w:rsidR="00C315CD" w:rsidRPr="00330424"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结算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</w:t>
      </w:r>
      <w:r w:rsidR="00C315CD" w:rsidRPr="00C315CD">
        <w:rPr>
          <w:rFonts w:ascii="方正仿宋_GBK" w:eastAsia="方正仿宋_GBK" w:hAnsi="Times New Roman" w:cs="Times New Roman"/>
          <w:sz w:val="32"/>
          <w:szCs w:val="32"/>
        </w:rPr>
        <w:t>&gt;&gt;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核实信息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选择支付方式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扫码支付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支付成功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</w:t>
      </w:r>
      <w:r w:rsidR="00477D7B">
        <w:rPr>
          <w:rFonts w:ascii="方正仿宋_GBK" w:eastAsia="方正仿宋_GBK" w:hAnsi="Times New Roman" w:cs="Times New Roman" w:hint="eastAsia"/>
          <w:sz w:val="32"/>
          <w:szCs w:val="32"/>
        </w:rPr>
        <w:t>，操作界面如下图所示：</w:t>
      </w:r>
    </w:p>
    <w:p w:rsidR="00430823" w:rsidRPr="007B4A81" w:rsidRDefault="00AA535D" w:rsidP="00E7093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A97541E" wp14:editId="40D03DC8">
            <wp:extent cx="5426710" cy="24491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81" w:rsidRDefault="007B4A81" w:rsidP="00E70938">
      <w:pPr>
        <w:pStyle w:val="a8"/>
        <w:ind w:firstLineChars="0" w:firstLine="200"/>
        <w:jc w:val="center"/>
      </w:pPr>
    </w:p>
    <w:p w:rsidR="00477D7B" w:rsidRDefault="00AA535D" w:rsidP="00AA535D">
      <w:pPr>
        <w:pStyle w:val="a8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81C9103" wp14:editId="6FE33007">
            <wp:extent cx="5426710" cy="19297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36"/>
                    <a:stretch/>
                  </pic:blipFill>
                  <pic:spPr bwMode="auto">
                    <a:xfrm>
                      <a:off x="0" y="0"/>
                      <a:ext cx="5426710" cy="192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050" w:rsidRPr="00C62050">
        <w:rPr>
          <w:noProof/>
        </w:rPr>
        <w:t xml:space="preserve"> </w:t>
      </w:r>
    </w:p>
    <w:p w:rsidR="00D918B6" w:rsidRDefault="00C62050" w:rsidP="00AA535D">
      <w:pPr>
        <w:pStyle w:val="a8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73540E5" wp14:editId="59572209">
            <wp:extent cx="5426710" cy="2518410"/>
            <wp:effectExtent l="19050" t="1905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5184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7D7B" w:rsidRDefault="00477D7B" w:rsidP="00AA535D">
      <w:pPr>
        <w:pStyle w:val="a8"/>
        <w:ind w:firstLineChars="0" w:firstLine="0"/>
        <w:jc w:val="center"/>
        <w:rPr>
          <w:rFonts w:hint="eastAsia"/>
          <w:noProof/>
        </w:rPr>
      </w:pPr>
    </w:p>
    <w:p w:rsidR="00C62050" w:rsidRDefault="00C62050" w:rsidP="00AA535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3062A904" wp14:editId="0845427D">
            <wp:extent cx="5476875" cy="2498725"/>
            <wp:effectExtent l="19050" t="19050" r="2857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99"/>
                    <a:stretch/>
                  </pic:blipFill>
                  <pic:spPr bwMode="auto">
                    <a:xfrm>
                      <a:off x="0" y="0"/>
                      <a:ext cx="5476875" cy="24987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50" w:rsidRDefault="00C62050" w:rsidP="00AA535D">
      <w:pPr>
        <w:pStyle w:val="a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A78275A" wp14:editId="6AF355CD">
            <wp:extent cx="4810125" cy="3038475"/>
            <wp:effectExtent l="19050" t="19050" r="28575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45" t="567" r="4517" b="9082"/>
                    <a:stretch/>
                  </pic:blipFill>
                  <pic:spPr bwMode="auto">
                    <a:xfrm>
                      <a:off x="0" y="0"/>
                      <a:ext cx="4810125" cy="30384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D7B" w:rsidRPr="002F4D67" w:rsidRDefault="00477D7B" w:rsidP="00477D7B">
      <w:pPr>
        <w:spacing w:beforeLines="50" w:before="156" w:afterLines="50" w:after="156"/>
        <w:jc w:val="center"/>
        <w:rPr>
          <w:rFonts w:ascii="方正仿宋_GBK" w:eastAsia="方正仿宋_GBK" w:hAnsi="Times New Roman" w:cs="Times New Roman" w:hint="eastAsia"/>
          <w:sz w:val="32"/>
          <w:szCs w:val="32"/>
        </w:rPr>
      </w:pPr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4</w:t>
      </w:r>
      <w:r w:rsidRPr="00C315CD"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课程结算、支付页面</w:t>
      </w:r>
    </w:p>
    <w:p w:rsidR="00477D7B" w:rsidRDefault="00477D7B" w:rsidP="00AA535D">
      <w:pPr>
        <w:pStyle w:val="a8"/>
        <w:ind w:firstLineChars="0" w:firstLine="0"/>
        <w:jc w:val="center"/>
        <w:rPr>
          <w:rFonts w:hint="eastAsia"/>
        </w:rPr>
      </w:pPr>
    </w:p>
    <w:p w:rsidR="007B4A81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四、</w:t>
      </w:r>
      <w:r w:rsidR="007B4A81" w:rsidRPr="002F4D67">
        <w:rPr>
          <w:rFonts w:ascii="方正黑体_GBK" w:eastAsia="方正黑体_GBK" w:hint="eastAsia"/>
          <w:sz w:val="32"/>
          <w:szCs w:val="32"/>
        </w:rPr>
        <w:t>异常处理</w:t>
      </w:r>
    </w:p>
    <w:p w:rsidR="007B4A81" w:rsidRDefault="00443B77" w:rsidP="00443B77">
      <w:pPr>
        <w:pStyle w:val="a8"/>
        <w:ind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若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遇到</w:t>
      </w: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意外关闭电脑、关闭窗口等导致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找不到支付订单的情况，可从顶部导航头像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进入“账户”界面，从“我的订单”中找到待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缴费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的订单继续支付即可。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操作流程：【顶部头像悬浮层】&gt;&gt;【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账</w:t>
      </w:r>
      <w:bookmarkStart w:id="5" w:name="_GoBack"/>
      <w:bookmarkEnd w:id="5"/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户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我的订单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待缴费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立即付款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】，操作界面如下图所示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：</w:t>
      </w:r>
    </w:p>
    <w:p w:rsidR="0022344A" w:rsidRDefault="0022344A" w:rsidP="004211AC">
      <w:pPr>
        <w:pStyle w:val="a8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D5D685A" wp14:editId="30F8DB99">
            <wp:extent cx="5426710" cy="22110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A" w:rsidRPr="00D918B6" w:rsidRDefault="0022344A" w:rsidP="0022344A">
      <w:pPr>
        <w:spacing w:beforeLines="50" w:before="156" w:afterLines="50" w:after="156"/>
        <w:jc w:val="center"/>
        <w:rPr>
          <w:rFonts w:hint="eastAsia"/>
          <w:sz w:val="32"/>
          <w:szCs w:val="32"/>
        </w:rPr>
      </w:pPr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5</w:t>
      </w:r>
      <w:r w:rsidRPr="00C315CD"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我的订单页面（待缴费）</w:t>
      </w:r>
    </w:p>
    <w:sectPr w:rsidR="0022344A" w:rsidRPr="00D918B6" w:rsidSect="00D918B6"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F12" w:rsidRDefault="004F7F12" w:rsidP="0056514A">
      <w:r>
        <w:separator/>
      </w:r>
    </w:p>
  </w:endnote>
  <w:endnote w:type="continuationSeparator" w:id="0">
    <w:p w:rsidR="004F7F12" w:rsidRDefault="004F7F12" w:rsidP="00565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F12" w:rsidRDefault="004F7F12" w:rsidP="0056514A">
      <w:r>
        <w:separator/>
      </w:r>
    </w:p>
  </w:footnote>
  <w:footnote w:type="continuationSeparator" w:id="0">
    <w:p w:rsidR="004F7F12" w:rsidRDefault="004F7F12" w:rsidP="00565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133D0"/>
    <w:multiLevelType w:val="hybridMultilevel"/>
    <w:tmpl w:val="B32630A8"/>
    <w:lvl w:ilvl="0" w:tplc="BBD0B5F2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15090E"/>
    <w:multiLevelType w:val="hybridMultilevel"/>
    <w:tmpl w:val="0680E0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B567F24"/>
    <w:multiLevelType w:val="hybridMultilevel"/>
    <w:tmpl w:val="87D2E74C"/>
    <w:lvl w:ilvl="0" w:tplc="8BC2F44C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4D"/>
    <w:rsid w:val="0015207F"/>
    <w:rsid w:val="00167114"/>
    <w:rsid w:val="0022344A"/>
    <w:rsid w:val="00236412"/>
    <w:rsid w:val="002F4D67"/>
    <w:rsid w:val="00320F61"/>
    <w:rsid w:val="00330424"/>
    <w:rsid w:val="00382A4D"/>
    <w:rsid w:val="0038338D"/>
    <w:rsid w:val="004211AC"/>
    <w:rsid w:val="00430823"/>
    <w:rsid w:val="00443B77"/>
    <w:rsid w:val="00477D7B"/>
    <w:rsid w:val="004F5D39"/>
    <w:rsid w:val="004F7F12"/>
    <w:rsid w:val="0056514A"/>
    <w:rsid w:val="00621402"/>
    <w:rsid w:val="007367DF"/>
    <w:rsid w:val="007B4A81"/>
    <w:rsid w:val="008A7691"/>
    <w:rsid w:val="00AA535D"/>
    <w:rsid w:val="00AD1C3C"/>
    <w:rsid w:val="00AD3F63"/>
    <w:rsid w:val="00C315CD"/>
    <w:rsid w:val="00C62050"/>
    <w:rsid w:val="00CC6838"/>
    <w:rsid w:val="00D918B6"/>
    <w:rsid w:val="00DE52AB"/>
    <w:rsid w:val="00E70938"/>
    <w:rsid w:val="00F75236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7A654"/>
  <w15:docId w15:val="{C8850EEC-1272-457B-BEE0-5436A607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344A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56514A"/>
    <w:pPr>
      <w:keepNext/>
      <w:keepLines/>
      <w:spacing w:before="260" w:after="260" w:line="416" w:lineRule="auto"/>
      <w:ind w:firstLineChars="200" w:firstLine="1040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5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51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51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514A"/>
    <w:rPr>
      <w:sz w:val="18"/>
      <w:szCs w:val="18"/>
    </w:rPr>
  </w:style>
  <w:style w:type="character" w:styleId="a7">
    <w:name w:val="Hyperlink"/>
    <w:basedOn w:val="a0"/>
    <w:uiPriority w:val="99"/>
    <w:unhideWhenUsed/>
    <w:rsid w:val="0056514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6514A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56514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6514A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6514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uexi.jso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李从明</dc:creator>
  <cp:keywords/>
  <dc:description/>
  <cp:lastModifiedBy>周 宝</cp:lastModifiedBy>
  <cp:revision>4</cp:revision>
  <dcterms:created xsi:type="dcterms:W3CDTF">2022-04-12T08:33:00Z</dcterms:created>
  <dcterms:modified xsi:type="dcterms:W3CDTF">2022-04-12T09:14:00Z</dcterms:modified>
</cp:coreProperties>
</file>