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003" w:rsidRPr="00B96C96" w:rsidRDefault="00B96C96" w:rsidP="00B96C96">
      <w:pPr>
        <w:jc w:val="left"/>
        <w:rPr>
          <w:rFonts w:ascii="Times New Roman" w:eastAsia="方正小标宋简体" w:hAnsi="Times New Roman"/>
          <w:color w:val="000000" w:themeColor="text1"/>
          <w:szCs w:val="21"/>
        </w:rPr>
      </w:pPr>
      <w:r w:rsidRPr="00B96C96">
        <w:rPr>
          <w:rFonts w:ascii="Times New Roman" w:eastAsia="方正小标宋简体" w:hAnsi="Times New Roman" w:hint="eastAsia"/>
          <w:color w:val="000000" w:themeColor="text1"/>
          <w:szCs w:val="21"/>
        </w:rPr>
        <w:t>附件一：</w:t>
      </w:r>
    </w:p>
    <w:p w:rsidR="00AC65F1" w:rsidRDefault="00AC65F1" w:rsidP="00AC65F1">
      <w:pPr>
        <w:jc w:val="center"/>
        <w:rPr>
          <w:rFonts w:ascii="Times New Roman" w:eastAsia="方正小标宋简体" w:hAnsi="Times New Roman"/>
          <w:color w:val="000000" w:themeColor="text1"/>
          <w:sz w:val="30"/>
          <w:szCs w:val="30"/>
        </w:rPr>
      </w:pPr>
      <w:r w:rsidRPr="0054669B">
        <w:rPr>
          <w:rFonts w:ascii="Times New Roman" w:eastAsia="方正小标宋简体" w:hAnsi="Times New Roman"/>
          <w:color w:val="000000" w:themeColor="text1"/>
          <w:sz w:val="30"/>
          <w:szCs w:val="30"/>
        </w:rPr>
        <w:t>江苏开放大学学士学位授予工作实施细则（</w:t>
      </w:r>
      <w:r w:rsidR="001A1B56" w:rsidRPr="0054669B">
        <w:rPr>
          <w:rFonts w:ascii="Times New Roman" w:eastAsia="方正小标宋简体" w:hAnsi="Times New Roman"/>
          <w:color w:val="000000" w:themeColor="text1"/>
          <w:sz w:val="30"/>
          <w:szCs w:val="30"/>
        </w:rPr>
        <w:t>试行</w:t>
      </w:r>
      <w:r w:rsidRPr="0054669B">
        <w:rPr>
          <w:rFonts w:ascii="Times New Roman" w:eastAsia="方正小标宋简体" w:hAnsi="Times New Roman"/>
          <w:color w:val="000000" w:themeColor="text1"/>
          <w:sz w:val="30"/>
          <w:szCs w:val="30"/>
        </w:rPr>
        <w:t>）</w:t>
      </w:r>
    </w:p>
    <w:p w:rsidR="00021444" w:rsidRPr="0054669B" w:rsidRDefault="00021444" w:rsidP="00AC65F1">
      <w:pPr>
        <w:jc w:val="center"/>
        <w:rPr>
          <w:rFonts w:ascii="Times New Roman" w:eastAsia="方正小标宋简体" w:hAnsi="Times New Roman"/>
          <w:color w:val="000000" w:themeColor="text1"/>
          <w:sz w:val="30"/>
          <w:szCs w:val="30"/>
        </w:rPr>
      </w:pPr>
    </w:p>
    <w:p w:rsidR="00AC65F1" w:rsidRPr="0054669B" w:rsidRDefault="00AC65F1" w:rsidP="00AC65F1">
      <w:pPr>
        <w:pStyle w:val="1"/>
        <w:numPr>
          <w:ilvl w:val="0"/>
          <w:numId w:val="1"/>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为规范学士学位授予工作，保证</w:t>
      </w:r>
      <w:r w:rsidR="00A02467" w:rsidRPr="0054669B">
        <w:rPr>
          <w:rFonts w:ascii="Times New Roman" w:hAnsi="Times New Roman"/>
          <w:color w:val="000000" w:themeColor="text1"/>
          <w:sz w:val="24"/>
          <w:szCs w:val="24"/>
        </w:rPr>
        <w:t>获得</w:t>
      </w:r>
      <w:r w:rsidRPr="0054669B">
        <w:rPr>
          <w:rFonts w:ascii="Times New Roman" w:hAnsi="Times New Roman"/>
          <w:color w:val="000000" w:themeColor="text1"/>
          <w:sz w:val="24"/>
          <w:szCs w:val="24"/>
        </w:rPr>
        <w:t>学士学位的本科毕业生</w:t>
      </w:r>
      <w:r w:rsidR="00A02467" w:rsidRPr="0054669B">
        <w:rPr>
          <w:rFonts w:ascii="Times New Roman" w:hAnsi="Times New Roman"/>
          <w:color w:val="000000" w:themeColor="text1"/>
          <w:sz w:val="24"/>
          <w:szCs w:val="24"/>
        </w:rPr>
        <w:t>培养</w:t>
      </w:r>
      <w:r w:rsidRPr="0054669B">
        <w:rPr>
          <w:rFonts w:ascii="Times New Roman" w:hAnsi="Times New Roman"/>
          <w:color w:val="000000" w:themeColor="text1"/>
          <w:sz w:val="24"/>
          <w:szCs w:val="24"/>
        </w:rPr>
        <w:t>质量，根据《中华人民共和国学位条例》、《中华人民共和国学位条例暂行实施办法》、《国务院学位委员会关于成人高等教育本科毕业生学士学位暂行规定》和《教育部关于办好开放大学的意见》（教职成〔</w:t>
      </w:r>
      <w:r w:rsidRPr="0054669B">
        <w:rPr>
          <w:rFonts w:ascii="Times New Roman" w:hAnsi="Times New Roman"/>
          <w:color w:val="000000" w:themeColor="text1"/>
          <w:sz w:val="24"/>
          <w:szCs w:val="24"/>
        </w:rPr>
        <w:t>2016</w:t>
      </w:r>
      <w:r w:rsidRPr="0054669B">
        <w:rPr>
          <w:rFonts w:ascii="Times New Roman" w:hAnsi="Times New Roman"/>
          <w:color w:val="000000" w:themeColor="text1"/>
          <w:sz w:val="24"/>
          <w:szCs w:val="24"/>
        </w:rPr>
        <w:t>〕</w:t>
      </w:r>
      <w:r w:rsidRPr="0054669B">
        <w:rPr>
          <w:rFonts w:ascii="Times New Roman" w:hAnsi="Times New Roman"/>
          <w:color w:val="000000" w:themeColor="text1"/>
          <w:sz w:val="24"/>
          <w:szCs w:val="24"/>
        </w:rPr>
        <w:t>2</w:t>
      </w:r>
      <w:r w:rsidRPr="0054669B">
        <w:rPr>
          <w:rFonts w:ascii="Times New Roman" w:hAnsi="Times New Roman"/>
          <w:color w:val="000000" w:themeColor="text1"/>
          <w:sz w:val="24"/>
          <w:szCs w:val="24"/>
        </w:rPr>
        <w:t>号），结合学校具体情况，特制定本细则。</w:t>
      </w:r>
    </w:p>
    <w:p w:rsidR="00AC65F1" w:rsidRPr="0054669B" w:rsidRDefault="00AC65F1" w:rsidP="00AC65F1">
      <w:pPr>
        <w:pStyle w:val="1"/>
        <w:numPr>
          <w:ilvl w:val="0"/>
          <w:numId w:val="1"/>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本细则适用于本校具有学士学位授予权专业的毕业生。</w:t>
      </w:r>
    </w:p>
    <w:p w:rsidR="00AC65F1" w:rsidRPr="0054669B" w:rsidRDefault="00AC65F1" w:rsidP="00AC65F1">
      <w:pPr>
        <w:pStyle w:val="1"/>
        <w:numPr>
          <w:ilvl w:val="0"/>
          <w:numId w:val="1"/>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学士学位授予条件</w:t>
      </w:r>
    </w:p>
    <w:p w:rsidR="00AC65F1" w:rsidRPr="0054669B" w:rsidRDefault="00AC65F1" w:rsidP="00A02467">
      <w:pPr>
        <w:pStyle w:val="1"/>
        <w:spacing w:line="360" w:lineRule="auto"/>
        <w:ind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学生必须同时满足以下六个条件，方可申请学士学位：</w:t>
      </w:r>
    </w:p>
    <w:p w:rsidR="00AC65F1" w:rsidRPr="0054669B" w:rsidRDefault="00AC65F1" w:rsidP="00AC65F1">
      <w:pPr>
        <w:pStyle w:val="1"/>
        <w:numPr>
          <w:ilvl w:val="0"/>
          <w:numId w:val="2"/>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拥护中国共产党的领导，拥护社会主义制度。能够掌握马克思主义的基本理论，并具有运用马克思主义的立场、观点和方法分析、认识问题的初步能力。</w:t>
      </w:r>
    </w:p>
    <w:p w:rsidR="00AC65F1" w:rsidRPr="0054669B" w:rsidRDefault="00AC65F1" w:rsidP="00AC65F1">
      <w:pPr>
        <w:pStyle w:val="1"/>
        <w:numPr>
          <w:ilvl w:val="0"/>
          <w:numId w:val="2"/>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完成本专业人才培养方案规定的各项学习要求，较好地掌握了本门学科的基础理论、专门知识和基本技能，具有从事科学研究或担负专门技术工作的初步能力，经审核准予毕业。</w:t>
      </w:r>
    </w:p>
    <w:p w:rsidR="00AC65F1" w:rsidRPr="0054669B" w:rsidRDefault="00AC65F1" w:rsidP="00AC65F1">
      <w:pPr>
        <w:pStyle w:val="1"/>
        <w:numPr>
          <w:ilvl w:val="0"/>
          <w:numId w:val="2"/>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独立完成毕业论文（毕业设计、毕业作业或其他毕业实践环节）并通过答辩，最终成绩达到良好及以上。</w:t>
      </w:r>
    </w:p>
    <w:p w:rsidR="00AC65F1" w:rsidRPr="0054669B" w:rsidRDefault="00AC65F1" w:rsidP="00AC65F1">
      <w:pPr>
        <w:pStyle w:val="1"/>
        <w:numPr>
          <w:ilvl w:val="0"/>
          <w:numId w:val="2"/>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专业核心课程的平均成绩在</w:t>
      </w:r>
      <w:r w:rsidRPr="0054669B">
        <w:rPr>
          <w:rFonts w:ascii="Times New Roman" w:hAnsi="Times New Roman"/>
          <w:color w:val="000000" w:themeColor="text1"/>
          <w:sz w:val="24"/>
          <w:szCs w:val="24"/>
        </w:rPr>
        <w:t>75</w:t>
      </w:r>
      <w:r w:rsidRPr="0054669B">
        <w:rPr>
          <w:rFonts w:ascii="Times New Roman" w:hAnsi="Times New Roman"/>
          <w:color w:val="000000" w:themeColor="text1"/>
          <w:sz w:val="24"/>
          <w:szCs w:val="24"/>
        </w:rPr>
        <w:t>分以上（含</w:t>
      </w:r>
      <w:r w:rsidRPr="0054669B">
        <w:rPr>
          <w:rFonts w:ascii="Times New Roman" w:hAnsi="Times New Roman"/>
          <w:color w:val="000000" w:themeColor="text1"/>
          <w:sz w:val="24"/>
          <w:szCs w:val="24"/>
        </w:rPr>
        <w:t>75</w:t>
      </w:r>
      <w:r w:rsidRPr="0054669B">
        <w:rPr>
          <w:rFonts w:ascii="Times New Roman" w:hAnsi="Times New Roman"/>
          <w:color w:val="000000" w:themeColor="text1"/>
          <w:sz w:val="24"/>
          <w:szCs w:val="24"/>
        </w:rPr>
        <w:t>分）。专业核心课程免修免考或其他形式替代的，以合格（</w:t>
      </w:r>
      <w:r w:rsidRPr="0054669B">
        <w:rPr>
          <w:rFonts w:ascii="Times New Roman" w:hAnsi="Times New Roman"/>
          <w:color w:val="000000" w:themeColor="text1"/>
          <w:sz w:val="24"/>
          <w:szCs w:val="24"/>
        </w:rPr>
        <w:t>60</w:t>
      </w:r>
      <w:r w:rsidRPr="0054669B">
        <w:rPr>
          <w:rFonts w:ascii="Times New Roman" w:hAnsi="Times New Roman"/>
          <w:color w:val="000000" w:themeColor="text1"/>
          <w:sz w:val="24"/>
          <w:szCs w:val="24"/>
        </w:rPr>
        <w:t>分）计。</w:t>
      </w:r>
    </w:p>
    <w:p w:rsidR="00AC65F1" w:rsidRPr="0054669B" w:rsidRDefault="00AC65F1" w:rsidP="00AC65F1">
      <w:pPr>
        <w:pStyle w:val="1"/>
        <w:numPr>
          <w:ilvl w:val="0"/>
          <w:numId w:val="2"/>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外语能力至少符合下列条件中的一条：</w:t>
      </w:r>
    </w:p>
    <w:p w:rsidR="00244FBB" w:rsidRDefault="00244FBB" w:rsidP="00AC65F1">
      <w:pPr>
        <w:widowControl/>
        <w:spacing w:line="360" w:lineRule="auto"/>
        <w:ind w:left="480"/>
        <w:rPr>
          <w:rFonts w:ascii="Times New Roman" w:hAnsi="Times New Roman"/>
          <w:snapToGrid w:val="0"/>
          <w:color w:val="000000"/>
          <w:kern w:val="0"/>
          <w:sz w:val="24"/>
        </w:rPr>
      </w:pPr>
      <w:r>
        <w:rPr>
          <w:rFonts w:ascii="Times New Roman" w:hAnsi="Times New Roman" w:hint="eastAsia"/>
          <w:snapToGrid w:val="0"/>
          <w:color w:val="000000"/>
          <w:kern w:val="0"/>
          <w:sz w:val="24"/>
        </w:rPr>
        <w:t>（</w:t>
      </w:r>
      <w:r>
        <w:rPr>
          <w:rFonts w:ascii="Times New Roman" w:hAnsi="Times New Roman" w:hint="eastAsia"/>
          <w:snapToGrid w:val="0"/>
          <w:color w:val="000000"/>
          <w:kern w:val="0"/>
          <w:sz w:val="24"/>
        </w:rPr>
        <w:t>1</w:t>
      </w:r>
      <w:r>
        <w:rPr>
          <w:rFonts w:ascii="Times New Roman" w:hAnsi="Times New Roman" w:hint="eastAsia"/>
          <w:snapToGrid w:val="0"/>
          <w:color w:val="000000"/>
          <w:kern w:val="0"/>
          <w:sz w:val="24"/>
        </w:rPr>
        <w:t>）</w:t>
      </w:r>
      <w:r w:rsidR="00F41C4C">
        <w:rPr>
          <w:rFonts w:ascii="Times New Roman" w:hAnsi="Times New Roman" w:hint="eastAsia"/>
          <w:snapToGrid w:val="0"/>
          <w:color w:val="000000"/>
          <w:kern w:val="0"/>
          <w:sz w:val="24"/>
        </w:rPr>
        <w:t>报名时未满</w:t>
      </w:r>
      <w:r w:rsidR="00F41C4C">
        <w:rPr>
          <w:rFonts w:ascii="Times New Roman" w:hAnsi="Times New Roman" w:hint="eastAsia"/>
          <w:snapToGrid w:val="0"/>
          <w:color w:val="000000"/>
          <w:kern w:val="0"/>
          <w:sz w:val="24"/>
        </w:rPr>
        <w:t>55</w:t>
      </w:r>
      <w:r w:rsidR="00F41C4C">
        <w:rPr>
          <w:rFonts w:ascii="Times New Roman" w:hAnsi="Times New Roman" w:hint="eastAsia"/>
          <w:snapToGrid w:val="0"/>
          <w:color w:val="000000"/>
          <w:kern w:val="0"/>
          <w:sz w:val="24"/>
        </w:rPr>
        <w:t>周岁的</w:t>
      </w:r>
      <w:r w:rsidRPr="00930513">
        <w:rPr>
          <w:rFonts w:ascii="Times New Roman" w:hAnsi="Times New Roman" w:hint="eastAsia"/>
          <w:snapToGrid w:val="0"/>
          <w:color w:val="000000"/>
          <w:kern w:val="0"/>
          <w:sz w:val="24"/>
        </w:rPr>
        <w:t>非英语专业学生</w:t>
      </w:r>
      <w:r w:rsidR="00FE4668" w:rsidRPr="00930513">
        <w:rPr>
          <w:rFonts w:ascii="Times New Roman" w:hAnsi="Times New Roman" w:hint="eastAsia"/>
          <w:snapToGrid w:val="0"/>
          <w:color w:val="000000"/>
          <w:kern w:val="0"/>
          <w:sz w:val="24"/>
        </w:rPr>
        <w:t>须</w:t>
      </w:r>
      <w:r w:rsidRPr="00930513">
        <w:rPr>
          <w:rFonts w:ascii="Times New Roman" w:hAnsi="Times New Roman" w:hint="eastAsia"/>
          <w:snapToGrid w:val="0"/>
          <w:color w:val="000000"/>
          <w:kern w:val="0"/>
          <w:sz w:val="24"/>
        </w:rPr>
        <w:t>参加全国英语等级考试（</w:t>
      </w:r>
      <w:r w:rsidRPr="00930513">
        <w:rPr>
          <w:rFonts w:ascii="Times New Roman" w:hAnsi="Times New Roman" w:hint="eastAsia"/>
          <w:snapToGrid w:val="0"/>
          <w:color w:val="000000"/>
          <w:kern w:val="0"/>
          <w:sz w:val="24"/>
        </w:rPr>
        <w:t>PETS</w:t>
      </w:r>
      <w:r w:rsidRPr="00930513">
        <w:rPr>
          <w:rFonts w:ascii="Times New Roman" w:hAnsi="Times New Roman" w:hint="eastAsia"/>
          <w:snapToGrid w:val="0"/>
          <w:color w:val="000000"/>
          <w:kern w:val="0"/>
          <w:sz w:val="24"/>
        </w:rPr>
        <w:t>）</w:t>
      </w:r>
      <w:r w:rsidRPr="00930513">
        <w:rPr>
          <w:rFonts w:ascii="Times New Roman" w:hAnsi="Times New Roman" w:hint="eastAsia"/>
          <w:snapToGrid w:val="0"/>
          <w:color w:val="000000"/>
          <w:kern w:val="0"/>
          <w:sz w:val="24"/>
        </w:rPr>
        <w:t>3</w:t>
      </w:r>
      <w:r w:rsidRPr="00930513">
        <w:rPr>
          <w:rFonts w:ascii="Times New Roman" w:hAnsi="Times New Roman" w:hint="eastAsia"/>
          <w:snapToGrid w:val="0"/>
          <w:color w:val="000000"/>
          <w:kern w:val="0"/>
          <w:sz w:val="24"/>
        </w:rPr>
        <w:t>级笔试考试（含听力）且成绩达到</w:t>
      </w:r>
      <w:r w:rsidRPr="00930513">
        <w:rPr>
          <w:rFonts w:ascii="Times New Roman" w:hAnsi="Times New Roman" w:hint="eastAsia"/>
          <w:snapToGrid w:val="0"/>
          <w:color w:val="000000"/>
          <w:kern w:val="0"/>
          <w:sz w:val="24"/>
        </w:rPr>
        <w:t>40</w:t>
      </w:r>
      <w:r w:rsidRPr="00930513">
        <w:rPr>
          <w:rFonts w:ascii="Times New Roman" w:hAnsi="Times New Roman" w:hint="eastAsia"/>
          <w:snapToGrid w:val="0"/>
          <w:color w:val="000000"/>
          <w:kern w:val="0"/>
          <w:sz w:val="24"/>
        </w:rPr>
        <w:t>分及以上；</w:t>
      </w:r>
    </w:p>
    <w:p w:rsidR="00E11B94" w:rsidRPr="00E11B94" w:rsidRDefault="00F41C4C" w:rsidP="00AC65F1">
      <w:pPr>
        <w:widowControl/>
        <w:spacing w:line="360" w:lineRule="auto"/>
        <w:ind w:left="480"/>
        <w:rPr>
          <w:rFonts w:ascii="Times New Roman" w:hAnsi="Times New Roman"/>
          <w:snapToGrid w:val="0"/>
          <w:color w:val="000000"/>
          <w:kern w:val="0"/>
          <w:sz w:val="24"/>
        </w:rPr>
      </w:pPr>
      <w:r w:rsidRPr="00F41C4C">
        <w:rPr>
          <w:rFonts w:ascii="Times New Roman" w:hAnsi="Times New Roman" w:hint="eastAsia"/>
          <w:snapToGrid w:val="0"/>
          <w:color w:val="000000"/>
          <w:kern w:val="0"/>
          <w:sz w:val="24"/>
        </w:rPr>
        <w:t>（</w:t>
      </w:r>
      <w:r>
        <w:rPr>
          <w:rFonts w:ascii="Times New Roman" w:hAnsi="Times New Roman" w:hint="eastAsia"/>
          <w:snapToGrid w:val="0"/>
          <w:color w:val="000000"/>
          <w:kern w:val="0"/>
          <w:sz w:val="24"/>
        </w:rPr>
        <w:t>2</w:t>
      </w:r>
      <w:r w:rsidRPr="00F41C4C">
        <w:rPr>
          <w:rFonts w:ascii="Times New Roman" w:hAnsi="Times New Roman" w:hint="eastAsia"/>
          <w:snapToGrid w:val="0"/>
          <w:color w:val="000000"/>
          <w:kern w:val="0"/>
          <w:sz w:val="24"/>
        </w:rPr>
        <w:t>）报名时</w:t>
      </w:r>
      <w:r>
        <w:rPr>
          <w:rFonts w:ascii="Times New Roman" w:hAnsi="Times New Roman" w:hint="eastAsia"/>
          <w:snapToGrid w:val="0"/>
          <w:color w:val="000000"/>
          <w:kern w:val="0"/>
          <w:sz w:val="24"/>
        </w:rPr>
        <w:t>已</w:t>
      </w:r>
      <w:r w:rsidRPr="00F41C4C">
        <w:rPr>
          <w:rFonts w:ascii="Times New Roman" w:hAnsi="Times New Roman" w:hint="eastAsia"/>
          <w:snapToGrid w:val="0"/>
          <w:color w:val="000000"/>
          <w:kern w:val="0"/>
          <w:sz w:val="24"/>
        </w:rPr>
        <w:t>满</w:t>
      </w:r>
      <w:r w:rsidRPr="00F41C4C">
        <w:rPr>
          <w:rFonts w:ascii="Times New Roman" w:hAnsi="Times New Roman" w:hint="eastAsia"/>
          <w:snapToGrid w:val="0"/>
          <w:color w:val="000000"/>
          <w:kern w:val="0"/>
          <w:sz w:val="24"/>
        </w:rPr>
        <w:t>55</w:t>
      </w:r>
      <w:r w:rsidRPr="00F41C4C">
        <w:rPr>
          <w:rFonts w:ascii="Times New Roman" w:hAnsi="Times New Roman" w:hint="eastAsia"/>
          <w:snapToGrid w:val="0"/>
          <w:color w:val="000000"/>
          <w:kern w:val="0"/>
          <w:sz w:val="24"/>
        </w:rPr>
        <w:t>周岁的非英语专业学生须参加全国英语等级考试（</w:t>
      </w:r>
      <w:r w:rsidRPr="00F41C4C">
        <w:rPr>
          <w:rFonts w:ascii="Times New Roman" w:hAnsi="Times New Roman" w:hint="eastAsia"/>
          <w:snapToGrid w:val="0"/>
          <w:color w:val="000000"/>
          <w:kern w:val="0"/>
          <w:sz w:val="24"/>
        </w:rPr>
        <w:t>PETS</w:t>
      </w:r>
      <w:r w:rsidRPr="00F41C4C">
        <w:rPr>
          <w:rFonts w:ascii="Times New Roman" w:hAnsi="Times New Roman" w:hint="eastAsia"/>
          <w:snapToGrid w:val="0"/>
          <w:color w:val="000000"/>
          <w:kern w:val="0"/>
          <w:sz w:val="24"/>
        </w:rPr>
        <w:t>）</w:t>
      </w:r>
      <w:r w:rsidRPr="00F41C4C">
        <w:rPr>
          <w:rFonts w:ascii="Times New Roman" w:hAnsi="Times New Roman" w:hint="eastAsia"/>
          <w:snapToGrid w:val="0"/>
          <w:color w:val="000000"/>
          <w:kern w:val="0"/>
          <w:sz w:val="24"/>
        </w:rPr>
        <w:t>3</w:t>
      </w:r>
      <w:r w:rsidRPr="00F41C4C">
        <w:rPr>
          <w:rFonts w:ascii="Times New Roman" w:hAnsi="Times New Roman" w:hint="eastAsia"/>
          <w:snapToGrid w:val="0"/>
          <w:color w:val="000000"/>
          <w:kern w:val="0"/>
          <w:sz w:val="24"/>
        </w:rPr>
        <w:t>级笔试考试（含听力）且成绩达到</w:t>
      </w:r>
      <w:r>
        <w:rPr>
          <w:rFonts w:ascii="Times New Roman" w:hAnsi="Times New Roman" w:hint="eastAsia"/>
          <w:snapToGrid w:val="0"/>
          <w:color w:val="000000"/>
          <w:kern w:val="0"/>
          <w:sz w:val="24"/>
        </w:rPr>
        <w:t>10</w:t>
      </w:r>
      <w:r w:rsidRPr="00F41C4C">
        <w:rPr>
          <w:rFonts w:ascii="Times New Roman" w:hAnsi="Times New Roman" w:hint="eastAsia"/>
          <w:snapToGrid w:val="0"/>
          <w:color w:val="000000"/>
          <w:kern w:val="0"/>
          <w:sz w:val="24"/>
        </w:rPr>
        <w:t>分及以上；</w:t>
      </w:r>
    </w:p>
    <w:p w:rsidR="00AC65F1" w:rsidRPr="00930513" w:rsidRDefault="00AC65F1" w:rsidP="00AC65F1">
      <w:pPr>
        <w:widowControl/>
        <w:spacing w:line="360" w:lineRule="auto"/>
        <w:ind w:left="480"/>
        <w:rPr>
          <w:rFonts w:ascii="Times New Roman" w:hAnsi="Times New Roman"/>
          <w:b/>
          <w:snapToGrid w:val="0"/>
          <w:color w:val="000000"/>
          <w:kern w:val="0"/>
          <w:sz w:val="24"/>
        </w:rPr>
      </w:pPr>
      <w:r w:rsidRPr="00930513">
        <w:rPr>
          <w:rFonts w:ascii="Times New Roman" w:hAnsi="Times New Roman"/>
          <w:snapToGrid w:val="0"/>
          <w:color w:val="000000"/>
          <w:kern w:val="0"/>
          <w:sz w:val="24"/>
        </w:rPr>
        <w:t>（</w:t>
      </w:r>
      <w:r w:rsidR="00F41C4C">
        <w:rPr>
          <w:rFonts w:ascii="Times New Roman" w:hAnsi="Times New Roman" w:hint="eastAsia"/>
          <w:snapToGrid w:val="0"/>
          <w:color w:val="000000"/>
          <w:kern w:val="0"/>
          <w:sz w:val="24"/>
        </w:rPr>
        <w:t>3</w:t>
      </w:r>
      <w:r w:rsidRPr="00930513">
        <w:rPr>
          <w:rFonts w:ascii="Times New Roman" w:hAnsi="Times New Roman"/>
          <w:snapToGrid w:val="0"/>
          <w:color w:val="000000"/>
          <w:kern w:val="0"/>
          <w:sz w:val="24"/>
        </w:rPr>
        <w:t>）非英语专业学生</w:t>
      </w:r>
      <w:r w:rsidR="00B86577">
        <w:rPr>
          <w:rFonts w:ascii="Times New Roman" w:hAnsi="Times New Roman" w:hint="eastAsia"/>
          <w:color w:val="000000" w:themeColor="text1"/>
          <w:sz w:val="24"/>
          <w:szCs w:val="24"/>
        </w:rPr>
        <w:t>参加</w:t>
      </w:r>
      <w:r w:rsidR="00C2180C">
        <w:rPr>
          <w:rFonts w:ascii="Times New Roman" w:hAnsi="Times New Roman" w:hint="eastAsia"/>
          <w:color w:val="000000" w:themeColor="text1"/>
          <w:sz w:val="24"/>
          <w:szCs w:val="24"/>
        </w:rPr>
        <w:t>2018</w:t>
      </w:r>
      <w:r w:rsidR="00C2180C">
        <w:rPr>
          <w:rFonts w:ascii="Times New Roman" w:hAnsi="Times New Roman" w:hint="eastAsia"/>
          <w:color w:val="000000" w:themeColor="text1"/>
          <w:sz w:val="24"/>
          <w:szCs w:val="24"/>
        </w:rPr>
        <w:t>年</w:t>
      </w:r>
      <w:r w:rsidR="00C2180C">
        <w:rPr>
          <w:rFonts w:ascii="Times New Roman" w:hAnsi="Times New Roman" w:hint="eastAsia"/>
          <w:color w:val="000000" w:themeColor="text1"/>
          <w:sz w:val="24"/>
          <w:szCs w:val="24"/>
        </w:rPr>
        <w:t>12</w:t>
      </w:r>
      <w:r w:rsidR="00C2180C">
        <w:rPr>
          <w:rFonts w:ascii="Times New Roman" w:hAnsi="Times New Roman" w:hint="eastAsia"/>
          <w:color w:val="000000" w:themeColor="text1"/>
          <w:sz w:val="24"/>
          <w:szCs w:val="24"/>
        </w:rPr>
        <w:t>月</w:t>
      </w:r>
      <w:r w:rsidR="00C2180C">
        <w:rPr>
          <w:rFonts w:ascii="Times New Roman" w:hAnsi="Times New Roman" w:hint="eastAsia"/>
          <w:color w:val="000000" w:themeColor="text1"/>
          <w:sz w:val="24"/>
          <w:szCs w:val="24"/>
        </w:rPr>
        <w:t>31</w:t>
      </w:r>
      <w:r w:rsidR="00C2180C">
        <w:rPr>
          <w:rFonts w:ascii="Times New Roman" w:hAnsi="Times New Roman" w:hint="eastAsia"/>
          <w:color w:val="000000" w:themeColor="text1"/>
          <w:sz w:val="24"/>
          <w:szCs w:val="24"/>
        </w:rPr>
        <w:t>日前组织的</w:t>
      </w:r>
      <w:r w:rsidR="00816B4E" w:rsidRPr="00930513">
        <w:rPr>
          <w:rFonts w:ascii="Times New Roman" w:hAnsi="Times New Roman"/>
          <w:color w:val="000000" w:themeColor="text1"/>
          <w:sz w:val="24"/>
          <w:szCs w:val="24"/>
        </w:rPr>
        <w:t>江苏省成人学士学位英语考试</w:t>
      </w:r>
      <w:r w:rsidR="004A0C28">
        <w:rPr>
          <w:rFonts w:ascii="Times New Roman" w:hAnsi="Times New Roman" w:hint="eastAsia"/>
          <w:color w:val="000000" w:themeColor="text1"/>
          <w:sz w:val="24"/>
          <w:szCs w:val="24"/>
        </w:rPr>
        <w:t>，</w:t>
      </w:r>
      <w:r w:rsidR="00B86577">
        <w:rPr>
          <w:rFonts w:ascii="Times New Roman" w:hAnsi="Times New Roman" w:hint="eastAsia"/>
          <w:color w:val="000000" w:themeColor="text1"/>
          <w:sz w:val="24"/>
          <w:szCs w:val="24"/>
        </w:rPr>
        <w:t>且</w:t>
      </w:r>
      <w:r w:rsidR="004B11A3" w:rsidRPr="00930513">
        <w:rPr>
          <w:rFonts w:ascii="Times New Roman" w:hAnsi="Times New Roman" w:hint="eastAsia"/>
          <w:color w:val="000000" w:themeColor="text1"/>
          <w:sz w:val="24"/>
          <w:szCs w:val="24"/>
        </w:rPr>
        <w:t>成绩达到</w:t>
      </w:r>
      <w:r w:rsidR="004B11A3" w:rsidRPr="00930513">
        <w:rPr>
          <w:rFonts w:ascii="Times New Roman" w:hAnsi="Times New Roman" w:hint="eastAsia"/>
          <w:color w:val="000000" w:themeColor="text1"/>
          <w:sz w:val="24"/>
          <w:szCs w:val="24"/>
        </w:rPr>
        <w:t>60</w:t>
      </w:r>
      <w:r w:rsidR="004B11A3" w:rsidRPr="00930513">
        <w:rPr>
          <w:rFonts w:ascii="Times New Roman" w:hAnsi="Times New Roman" w:hint="eastAsia"/>
          <w:color w:val="000000" w:themeColor="text1"/>
          <w:sz w:val="24"/>
          <w:szCs w:val="24"/>
        </w:rPr>
        <w:t>分及以上</w:t>
      </w:r>
      <w:r w:rsidRPr="00930513">
        <w:rPr>
          <w:rFonts w:ascii="Times New Roman" w:hAnsi="Times New Roman"/>
          <w:snapToGrid w:val="0"/>
          <w:color w:val="000000"/>
          <w:kern w:val="0"/>
          <w:sz w:val="24"/>
        </w:rPr>
        <w:t>。</w:t>
      </w:r>
    </w:p>
    <w:p w:rsidR="00AC65F1" w:rsidRPr="0054669B" w:rsidRDefault="00AC65F1" w:rsidP="00AC65F1">
      <w:pPr>
        <w:widowControl/>
        <w:spacing w:line="360" w:lineRule="auto"/>
        <w:ind w:left="480"/>
        <w:rPr>
          <w:rFonts w:ascii="Times New Roman" w:hAnsi="Times New Roman"/>
          <w:snapToGrid w:val="0"/>
          <w:color w:val="000000"/>
          <w:kern w:val="0"/>
          <w:sz w:val="24"/>
        </w:rPr>
      </w:pPr>
      <w:r w:rsidRPr="00930513">
        <w:rPr>
          <w:rFonts w:ascii="Times New Roman" w:hAnsi="Times New Roman"/>
          <w:snapToGrid w:val="0"/>
          <w:color w:val="000000"/>
          <w:kern w:val="0"/>
          <w:sz w:val="24"/>
        </w:rPr>
        <w:lastRenderedPageBreak/>
        <w:t>（</w:t>
      </w:r>
      <w:r w:rsidR="00F41C4C">
        <w:rPr>
          <w:rFonts w:ascii="Times New Roman" w:hAnsi="Times New Roman" w:hint="eastAsia"/>
          <w:snapToGrid w:val="0"/>
          <w:color w:val="000000"/>
          <w:kern w:val="0"/>
          <w:sz w:val="24"/>
        </w:rPr>
        <w:t>4</w:t>
      </w:r>
      <w:r w:rsidRPr="00930513">
        <w:rPr>
          <w:rFonts w:ascii="Times New Roman" w:hAnsi="Times New Roman"/>
          <w:snapToGrid w:val="0"/>
          <w:color w:val="000000"/>
          <w:kern w:val="0"/>
          <w:sz w:val="24"/>
        </w:rPr>
        <w:t>）非英语专业学生参加</w:t>
      </w:r>
      <w:r w:rsidR="00C2180C" w:rsidRPr="00C2180C">
        <w:rPr>
          <w:rFonts w:ascii="Times New Roman" w:hAnsi="Times New Roman" w:hint="eastAsia"/>
          <w:snapToGrid w:val="0"/>
          <w:color w:val="000000"/>
          <w:kern w:val="0"/>
          <w:sz w:val="24"/>
        </w:rPr>
        <w:t>2018</w:t>
      </w:r>
      <w:r w:rsidR="00C2180C" w:rsidRPr="00C2180C">
        <w:rPr>
          <w:rFonts w:ascii="Times New Roman" w:hAnsi="Times New Roman" w:hint="eastAsia"/>
          <w:snapToGrid w:val="0"/>
          <w:color w:val="000000"/>
          <w:kern w:val="0"/>
          <w:sz w:val="24"/>
        </w:rPr>
        <w:t>年</w:t>
      </w:r>
      <w:r w:rsidR="00C2180C" w:rsidRPr="00C2180C">
        <w:rPr>
          <w:rFonts w:ascii="Times New Roman" w:hAnsi="Times New Roman" w:hint="eastAsia"/>
          <w:snapToGrid w:val="0"/>
          <w:color w:val="000000"/>
          <w:kern w:val="0"/>
          <w:sz w:val="24"/>
        </w:rPr>
        <w:t>12</w:t>
      </w:r>
      <w:r w:rsidR="00C2180C" w:rsidRPr="00C2180C">
        <w:rPr>
          <w:rFonts w:ascii="Times New Roman" w:hAnsi="Times New Roman" w:hint="eastAsia"/>
          <w:snapToGrid w:val="0"/>
          <w:color w:val="000000"/>
          <w:kern w:val="0"/>
          <w:sz w:val="24"/>
        </w:rPr>
        <w:t>月</w:t>
      </w:r>
      <w:r w:rsidR="00C2180C" w:rsidRPr="00C2180C">
        <w:rPr>
          <w:rFonts w:ascii="Times New Roman" w:hAnsi="Times New Roman" w:hint="eastAsia"/>
          <w:snapToGrid w:val="0"/>
          <w:color w:val="000000"/>
          <w:kern w:val="0"/>
          <w:sz w:val="24"/>
        </w:rPr>
        <w:t>31</w:t>
      </w:r>
      <w:r w:rsidR="00C2180C" w:rsidRPr="00C2180C">
        <w:rPr>
          <w:rFonts w:ascii="Times New Roman" w:hAnsi="Times New Roman" w:hint="eastAsia"/>
          <w:snapToGrid w:val="0"/>
          <w:color w:val="000000"/>
          <w:kern w:val="0"/>
          <w:sz w:val="24"/>
        </w:rPr>
        <w:t>日前组织</w:t>
      </w:r>
      <w:r w:rsidR="00C2180C">
        <w:rPr>
          <w:rFonts w:ascii="Times New Roman" w:hAnsi="Times New Roman" w:hint="eastAsia"/>
          <w:snapToGrid w:val="0"/>
          <w:color w:val="000000"/>
          <w:kern w:val="0"/>
          <w:sz w:val="24"/>
        </w:rPr>
        <w:t>的</w:t>
      </w:r>
      <w:r w:rsidRPr="00930513">
        <w:rPr>
          <w:rFonts w:ascii="Times New Roman" w:hAnsi="Times New Roman"/>
          <w:snapToGrid w:val="0"/>
          <w:color w:val="000000"/>
          <w:kern w:val="0"/>
          <w:sz w:val="24"/>
        </w:rPr>
        <w:t>大学英语四级考试</w:t>
      </w:r>
      <w:r w:rsidR="00B86577">
        <w:rPr>
          <w:rFonts w:ascii="Times New Roman" w:hAnsi="Times New Roman" w:hint="eastAsia"/>
          <w:snapToGrid w:val="0"/>
          <w:color w:val="000000"/>
          <w:kern w:val="0"/>
          <w:sz w:val="24"/>
        </w:rPr>
        <w:t>，</w:t>
      </w:r>
      <w:r w:rsidRPr="00930513">
        <w:rPr>
          <w:rFonts w:ascii="Times New Roman" w:hAnsi="Times New Roman"/>
          <w:snapToGrid w:val="0"/>
          <w:color w:val="000000"/>
          <w:kern w:val="0"/>
          <w:sz w:val="24"/>
        </w:rPr>
        <w:t>且</w:t>
      </w:r>
      <w:r w:rsidR="00930513" w:rsidRPr="00930513">
        <w:rPr>
          <w:rFonts w:ascii="Times New Roman" w:hAnsi="Times New Roman" w:hint="eastAsia"/>
          <w:snapToGrid w:val="0"/>
          <w:color w:val="000000"/>
          <w:kern w:val="0"/>
          <w:sz w:val="24"/>
        </w:rPr>
        <w:t>成绩达到</w:t>
      </w:r>
      <w:r w:rsidR="00930513" w:rsidRPr="00930513">
        <w:rPr>
          <w:rFonts w:ascii="Times New Roman" w:hAnsi="Times New Roman" w:hint="eastAsia"/>
          <w:snapToGrid w:val="0"/>
          <w:color w:val="000000"/>
          <w:kern w:val="0"/>
          <w:sz w:val="24"/>
        </w:rPr>
        <w:t>425</w:t>
      </w:r>
      <w:r w:rsidR="00930513" w:rsidRPr="00930513">
        <w:rPr>
          <w:rFonts w:ascii="Times New Roman" w:hAnsi="Times New Roman" w:hint="eastAsia"/>
          <w:snapToGrid w:val="0"/>
          <w:color w:val="000000"/>
          <w:kern w:val="0"/>
          <w:sz w:val="24"/>
        </w:rPr>
        <w:t>分及以上</w:t>
      </w:r>
      <w:r w:rsidRPr="0054669B">
        <w:rPr>
          <w:rFonts w:ascii="Times New Roman" w:hAnsi="Times New Roman"/>
          <w:snapToGrid w:val="0"/>
          <w:color w:val="000000"/>
          <w:kern w:val="0"/>
          <w:sz w:val="24"/>
        </w:rPr>
        <w:t>。</w:t>
      </w:r>
    </w:p>
    <w:p w:rsidR="00AC65F1" w:rsidRPr="0054669B" w:rsidRDefault="00AC65F1" w:rsidP="00AC65F1">
      <w:pPr>
        <w:widowControl/>
        <w:spacing w:line="360" w:lineRule="auto"/>
        <w:ind w:left="480"/>
        <w:rPr>
          <w:rFonts w:ascii="Times New Roman" w:hAnsi="Times New Roman"/>
          <w:snapToGrid w:val="0"/>
          <w:color w:val="000000"/>
          <w:kern w:val="0"/>
          <w:sz w:val="24"/>
        </w:rPr>
      </w:pPr>
      <w:r w:rsidRPr="0054669B">
        <w:rPr>
          <w:rFonts w:ascii="Times New Roman" w:hAnsi="Times New Roman"/>
          <w:color w:val="000000" w:themeColor="text1"/>
          <w:sz w:val="24"/>
          <w:szCs w:val="24"/>
        </w:rPr>
        <w:t>（</w:t>
      </w:r>
      <w:r w:rsidR="00F41C4C">
        <w:rPr>
          <w:rFonts w:ascii="Times New Roman" w:hAnsi="Times New Roman" w:hint="eastAsia"/>
          <w:color w:val="000000" w:themeColor="text1"/>
          <w:sz w:val="24"/>
          <w:szCs w:val="24"/>
        </w:rPr>
        <w:t>5</w:t>
      </w:r>
      <w:r w:rsidRPr="0054669B">
        <w:rPr>
          <w:rFonts w:ascii="Times New Roman" w:hAnsi="Times New Roman"/>
          <w:color w:val="000000" w:themeColor="text1"/>
          <w:sz w:val="24"/>
          <w:szCs w:val="24"/>
        </w:rPr>
        <w:t>）英语专业学生参加专业英语八级考试且成绩合格。</w:t>
      </w:r>
    </w:p>
    <w:p w:rsidR="00AC65F1" w:rsidRPr="0054669B" w:rsidRDefault="00AC65F1" w:rsidP="00AC65F1">
      <w:pPr>
        <w:pStyle w:val="1"/>
        <w:numPr>
          <w:ilvl w:val="0"/>
          <w:numId w:val="2"/>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学生本人申请。</w:t>
      </w:r>
    </w:p>
    <w:p w:rsidR="00AC65F1" w:rsidRPr="0054669B" w:rsidRDefault="00AC65F1" w:rsidP="00AC65F1">
      <w:pPr>
        <w:spacing w:line="360" w:lineRule="auto"/>
        <w:ind w:firstLineChars="200" w:firstLine="482"/>
        <w:rPr>
          <w:rFonts w:ascii="Times New Roman" w:hAnsi="Times New Roman"/>
          <w:color w:val="000000" w:themeColor="text1"/>
          <w:sz w:val="24"/>
          <w:szCs w:val="24"/>
        </w:rPr>
      </w:pPr>
      <w:r w:rsidRPr="0054669B">
        <w:rPr>
          <w:rFonts w:ascii="Times New Roman" w:hAnsi="Times New Roman"/>
          <w:b/>
          <w:color w:val="000000" w:themeColor="text1"/>
          <w:sz w:val="24"/>
          <w:szCs w:val="24"/>
        </w:rPr>
        <w:t>第四条</w:t>
      </w:r>
      <w:r w:rsidRPr="0054669B">
        <w:rPr>
          <w:rFonts w:ascii="Times New Roman" w:hAnsi="Times New Roman"/>
          <w:b/>
          <w:color w:val="000000" w:themeColor="text1"/>
          <w:sz w:val="24"/>
          <w:szCs w:val="24"/>
        </w:rPr>
        <w:t xml:space="preserve"> </w:t>
      </w:r>
      <w:r w:rsidRPr="0054669B">
        <w:rPr>
          <w:rFonts w:ascii="Times New Roman" w:hAnsi="Times New Roman"/>
          <w:color w:val="000000" w:themeColor="text1"/>
          <w:sz w:val="24"/>
          <w:szCs w:val="24"/>
        </w:rPr>
        <w:t>具有下列情况之一者，不授予学士学位：</w:t>
      </w:r>
    </w:p>
    <w:p w:rsidR="00AC65F1" w:rsidRPr="0054669B" w:rsidRDefault="00AC65F1" w:rsidP="00AC65F1">
      <w:pPr>
        <w:pStyle w:val="1"/>
        <w:numPr>
          <w:ilvl w:val="0"/>
          <w:numId w:val="5"/>
        </w:numPr>
        <w:spacing w:line="360" w:lineRule="auto"/>
        <w:ind w:firstLineChars="0"/>
        <w:rPr>
          <w:rFonts w:ascii="Times New Roman" w:hAnsi="Times New Roman"/>
          <w:color w:val="000000" w:themeColor="text1"/>
          <w:sz w:val="24"/>
          <w:szCs w:val="24"/>
        </w:rPr>
      </w:pPr>
      <w:r w:rsidRPr="0054669B">
        <w:rPr>
          <w:rFonts w:ascii="Times New Roman" w:hAnsi="Times New Roman"/>
          <w:color w:val="000000" w:themeColor="text1"/>
          <w:sz w:val="24"/>
          <w:szCs w:val="24"/>
        </w:rPr>
        <w:t>超过学校规定时间申请的。</w:t>
      </w:r>
    </w:p>
    <w:p w:rsidR="00AC65F1" w:rsidRPr="0054669B" w:rsidRDefault="00A02467" w:rsidP="00AC65F1">
      <w:pPr>
        <w:pStyle w:val="1"/>
        <w:numPr>
          <w:ilvl w:val="0"/>
          <w:numId w:val="5"/>
        </w:numPr>
        <w:spacing w:line="360" w:lineRule="auto"/>
        <w:ind w:firstLineChars="0"/>
        <w:rPr>
          <w:rFonts w:ascii="Times New Roman" w:hAnsi="Times New Roman"/>
          <w:color w:val="000000" w:themeColor="text1"/>
          <w:sz w:val="24"/>
          <w:szCs w:val="24"/>
        </w:rPr>
      </w:pPr>
      <w:r w:rsidRPr="00943930">
        <w:rPr>
          <w:rFonts w:ascii="Times New Roman" w:hAnsi="Times New Roman" w:hint="eastAsia"/>
          <w:color w:val="000000" w:themeColor="text1"/>
          <w:sz w:val="24"/>
          <w:szCs w:val="24"/>
        </w:rPr>
        <w:t>学习</w:t>
      </w:r>
      <w:r w:rsidR="00AC65F1" w:rsidRPr="00943930">
        <w:rPr>
          <w:rFonts w:ascii="Times New Roman" w:hAnsi="Times New Roman" w:hint="eastAsia"/>
          <w:color w:val="000000" w:themeColor="text1"/>
          <w:sz w:val="24"/>
          <w:szCs w:val="24"/>
        </w:rPr>
        <w:t>期间</w:t>
      </w:r>
      <w:r w:rsidR="00AC65F1" w:rsidRPr="0054669B">
        <w:rPr>
          <w:rFonts w:ascii="Times New Roman" w:hAnsi="Times New Roman"/>
          <w:color w:val="000000" w:themeColor="text1"/>
          <w:sz w:val="24"/>
          <w:szCs w:val="24"/>
        </w:rPr>
        <w:t>，受过学校严重警告以上（</w:t>
      </w:r>
      <w:proofErr w:type="gramStart"/>
      <w:r w:rsidR="00AC65F1" w:rsidRPr="0054669B">
        <w:rPr>
          <w:rFonts w:ascii="Times New Roman" w:hAnsi="Times New Roman"/>
          <w:color w:val="000000" w:themeColor="text1"/>
          <w:sz w:val="24"/>
          <w:szCs w:val="24"/>
        </w:rPr>
        <w:t>含严重</w:t>
      </w:r>
      <w:proofErr w:type="gramEnd"/>
      <w:r w:rsidR="00AC65F1" w:rsidRPr="0054669B">
        <w:rPr>
          <w:rFonts w:ascii="Times New Roman" w:hAnsi="Times New Roman"/>
          <w:color w:val="000000" w:themeColor="text1"/>
          <w:sz w:val="24"/>
          <w:szCs w:val="24"/>
        </w:rPr>
        <w:t>警告）处分，至毕业前尚未撤销的。</w:t>
      </w:r>
    </w:p>
    <w:p w:rsidR="00AC65F1" w:rsidRPr="0054669B" w:rsidRDefault="00A02467" w:rsidP="00AC65F1">
      <w:pPr>
        <w:pStyle w:val="1"/>
        <w:numPr>
          <w:ilvl w:val="0"/>
          <w:numId w:val="5"/>
        </w:numPr>
        <w:spacing w:line="360" w:lineRule="auto"/>
        <w:ind w:firstLineChars="0"/>
        <w:rPr>
          <w:rFonts w:ascii="Times New Roman" w:hAnsi="Times New Roman"/>
          <w:color w:val="000000" w:themeColor="text1"/>
          <w:sz w:val="24"/>
          <w:szCs w:val="24"/>
        </w:rPr>
      </w:pPr>
      <w:r w:rsidRPr="00943930">
        <w:rPr>
          <w:rFonts w:ascii="Times New Roman" w:hAnsi="Times New Roman" w:hint="eastAsia"/>
          <w:color w:val="000000" w:themeColor="text1"/>
          <w:sz w:val="24"/>
          <w:szCs w:val="24"/>
        </w:rPr>
        <w:t>学习</w:t>
      </w:r>
      <w:r w:rsidR="00AC65F1" w:rsidRPr="00943930">
        <w:rPr>
          <w:rFonts w:ascii="Times New Roman" w:hAnsi="Times New Roman" w:hint="eastAsia"/>
          <w:color w:val="000000" w:themeColor="text1"/>
          <w:sz w:val="24"/>
          <w:szCs w:val="24"/>
        </w:rPr>
        <w:t>期间</w:t>
      </w:r>
      <w:r w:rsidR="00AC65F1" w:rsidRPr="0054669B">
        <w:rPr>
          <w:rFonts w:ascii="Times New Roman" w:hAnsi="Times New Roman"/>
          <w:color w:val="000000" w:themeColor="text1"/>
          <w:sz w:val="24"/>
          <w:szCs w:val="24"/>
        </w:rPr>
        <w:t>有考试作弊或协同作弊行为的。</w:t>
      </w:r>
    </w:p>
    <w:p w:rsidR="00AC65F1" w:rsidRPr="0054669B" w:rsidRDefault="00AC65F1" w:rsidP="00AC65F1">
      <w:pPr>
        <w:pStyle w:val="1"/>
        <w:numPr>
          <w:ilvl w:val="0"/>
          <w:numId w:val="5"/>
        </w:numPr>
        <w:spacing w:line="360" w:lineRule="auto"/>
        <w:ind w:firstLineChars="0"/>
        <w:rPr>
          <w:rFonts w:ascii="Times New Roman" w:hAnsi="Times New Roman"/>
          <w:color w:val="000000" w:themeColor="text1"/>
          <w:sz w:val="24"/>
          <w:szCs w:val="24"/>
        </w:rPr>
      </w:pPr>
      <w:r w:rsidRPr="0054669B">
        <w:rPr>
          <w:rFonts w:ascii="Times New Roman" w:hAnsi="Times New Roman"/>
          <w:color w:val="000000" w:themeColor="text1"/>
          <w:sz w:val="24"/>
          <w:szCs w:val="24"/>
        </w:rPr>
        <w:t>毕业论文（毕业设计、毕业作业或其他毕业实践环节）存在严重抄袭（或剽窃）行为。</w:t>
      </w:r>
    </w:p>
    <w:p w:rsidR="00AC65F1" w:rsidRPr="0054669B" w:rsidRDefault="00AC65F1" w:rsidP="00AC65F1">
      <w:pPr>
        <w:pStyle w:val="1"/>
        <w:numPr>
          <w:ilvl w:val="0"/>
          <w:numId w:val="5"/>
        </w:numPr>
        <w:spacing w:line="360" w:lineRule="auto"/>
        <w:ind w:firstLineChars="0"/>
        <w:rPr>
          <w:rFonts w:ascii="Times New Roman" w:hAnsi="Times New Roman"/>
          <w:color w:val="000000" w:themeColor="text1"/>
          <w:sz w:val="24"/>
          <w:szCs w:val="24"/>
        </w:rPr>
      </w:pPr>
      <w:r w:rsidRPr="0054669B">
        <w:rPr>
          <w:rFonts w:ascii="Times New Roman" w:hAnsi="Times New Roman"/>
          <w:color w:val="000000" w:themeColor="text1"/>
          <w:sz w:val="24"/>
          <w:szCs w:val="24"/>
        </w:rPr>
        <w:t>其他不符合学校或上级行政主管部门授予学位要求的情况。</w:t>
      </w:r>
    </w:p>
    <w:p w:rsidR="00AC65F1" w:rsidRPr="0054669B" w:rsidRDefault="00AC65F1" w:rsidP="00AC65F1">
      <w:pPr>
        <w:pStyle w:val="1"/>
        <w:spacing w:line="360" w:lineRule="auto"/>
        <w:ind w:firstLine="482"/>
        <w:rPr>
          <w:rFonts w:ascii="Times New Roman" w:hAnsi="Times New Roman"/>
          <w:color w:val="000000" w:themeColor="text1"/>
          <w:sz w:val="24"/>
          <w:szCs w:val="24"/>
        </w:rPr>
      </w:pPr>
      <w:r w:rsidRPr="0054669B">
        <w:rPr>
          <w:rFonts w:ascii="Times New Roman" w:hAnsi="Times New Roman"/>
          <w:b/>
          <w:color w:val="000000" w:themeColor="text1"/>
          <w:sz w:val="24"/>
          <w:szCs w:val="24"/>
        </w:rPr>
        <w:t>第</w:t>
      </w:r>
      <w:r w:rsidR="00C2180C">
        <w:rPr>
          <w:rFonts w:ascii="Times New Roman" w:hAnsi="Times New Roman" w:hint="eastAsia"/>
          <w:b/>
          <w:color w:val="000000" w:themeColor="text1"/>
          <w:sz w:val="24"/>
          <w:szCs w:val="24"/>
        </w:rPr>
        <w:t>五</w:t>
      </w:r>
      <w:r w:rsidRPr="0054669B">
        <w:rPr>
          <w:rFonts w:ascii="Times New Roman" w:hAnsi="Times New Roman"/>
          <w:b/>
          <w:color w:val="000000" w:themeColor="text1"/>
          <w:sz w:val="24"/>
          <w:szCs w:val="24"/>
        </w:rPr>
        <w:t>条</w:t>
      </w:r>
      <w:r w:rsidRPr="0054669B">
        <w:rPr>
          <w:rFonts w:ascii="Times New Roman" w:hAnsi="Times New Roman"/>
          <w:b/>
          <w:color w:val="000000" w:themeColor="text1"/>
          <w:sz w:val="24"/>
          <w:szCs w:val="24"/>
        </w:rPr>
        <w:t xml:space="preserve"> </w:t>
      </w:r>
      <w:r w:rsidRPr="0054669B">
        <w:rPr>
          <w:rFonts w:ascii="Times New Roman" w:hAnsi="Times New Roman"/>
          <w:color w:val="000000" w:themeColor="text1"/>
          <w:sz w:val="24"/>
          <w:szCs w:val="24"/>
        </w:rPr>
        <w:t>学士学位的申请和授予程序：</w:t>
      </w:r>
    </w:p>
    <w:p w:rsidR="00AC65F1" w:rsidRPr="0054669B" w:rsidRDefault="00AC65F1" w:rsidP="00AC65F1">
      <w:pPr>
        <w:pStyle w:val="1"/>
        <w:numPr>
          <w:ilvl w:val="0"/>
          <w:numId w:val="3"/>
        </w:numPr>
        <w:spacing w:line="360" w:lineRule="auto"/>
        <w:ind w:left="0" w:firstLine="480"/>
        <w:rPr>
          <w:rFonts w:ascii="Times New Roman" w:hAnsi="Times New Roman"/>
          <w:color w:val="000000" w:themeColor="text1"/>
          <w:sz w:val="24"/>
          <w:szCs w:val="24"/>
        </w:rPr>
      </w:pPr>
      <w:r w:rsidRPr="00943930">
        <w:rPr>
          <w:rFonts w:ascii="Times New Roman" w:hAnsi="Times New Roman" w:hint="eastAsia"/>
          <w:color w:val="000000" w:themeColor="text1"/>
          <w:sz w:val="24"/>
          <w:szCs w:val="24"/>
        </w:rPr>
        <w:t>应届本科毕业生</w:t>
      </w:r>
      <w:r w:rsidRPr="0054669B">
        <w:rPr>
          <w:rFonts w:ascii="Times New Roman" w:hAnsi="Times New Roman"/>
          <w:color w:val="000000" w:themeColor="text1"/>
          <w:sz w:val="24"/>
          <w:szCs w:val="24"/>
        </w:rPr>
        <w:t>，凡符合规定条件者，填写《江苏开放大学学士学位申请表》，向学籍管理协助实施单位（各市县开放大学、二级学院、行业学院、企业学院以及市县电大）提出申请。</w:t>
      </w:r>
    </w:p>
    <w:p w:rsidR="00AC65F1" w:rsidRPr="0054669B" w:rsidRDefault="00AC65F1" w:rsidP="00AC65F1">
      <w:pPr>
        <w:pStyle w:val="1"/>
        <w:numPr>
          <w:ilvl w:val="0"/>
          <w:numId w:val="3"/>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学籍管理协助实施单位参照上述第三条规定对申请人的学业情况进行初审，初审合格名单按要求上报学籍管理部门核对，核对准确后报学科建设处。</w:t>
      </w:r>
    </w:p>
    <w:p w:rsidR="00AC65F1" w:rsidRPr="0054669B" w:rsidRDefault="00AC65F1" w:rsidP="00AC65F1">
      <w:pPr>
        <w:pStyle w:val="1"/>
        <w:numPr>
          <w:ilvl w:val="0"/>
          <w:numId w:val="3"/>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学科建设处组织相关职能部门对申请者的学业情况、学风情况、毕业鉴定等材料进行逐项审核。通过审核的申请者列入学士学</w:t>
      </w:r>
      <w:proofErr w:type="gramStart"/>
      <w:r w:rsidRPr="0054669B">
        <w:rPr>
          <w:rFonts w:ascii="Times New Roman" w:hAnsi="Times New Roman"/>
          <w:color w:val="000000" w:themeColor="text1"/>
          <w:sz w:val="24"/>
          <w:szCs w:val="24"/>
        </w:rPr>
        <w:t>位拟</w:t>
      </w:r>
      <w:proofErr w:type="gramEnd"/>
      <w:r w:rsidRPr="0054669B">
        <w:rPr>
          <w:rFonts w:ascii="Times New Roman" w:hAnsi="Times New Roman"/>
          <w:color w:val="000000" w:themeColor="text1"/>
          <w:sz w:val="24"/>
          <w:szCs w:val="24"/>
        </w:rPr>
        <w:t>获得者名单，报学校学位评定委员会。</w:t>
      </w:r>
    </w:p>
    <w:p w:rsidR="00AC65F1" w:rsidRPr="0054669B" w:rsidRDefault="00AC65F1" w:rsidP="00AC65F1">
      <w:pPr>
        <w:pStyle w:val="1"/>
        <w:numPr>
          <w:ilvl w:val="0"/>
          <w:numId w:val="3"/>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学校学位评定委员会对列入学士学位获得者的名单进行逐个审核，就是否授予学生学士学位做出决议，并由学校学位评定委员会主席签字认可。</w:t>
      </w:r>
    </w:p>
    <w:p w:rsidR="00AC65F1" w:rsidRPr="0054669B" w:rsidRDefault="00AC65F1" w:rsidP="00AC65F1">
      <w:pPr>
        <w:pStyle w:val="1"/>
        <w:numPr>
          <w:ilvl w:val="0"/>
          <w:numId w:val="3"/>
        </w:numPr>
        <w:spacing w:line="360" w:lineRule="auto"/>
        <w:ind w:left="0" w:firstLine="480"/>
        <w:rPr>
          <w:rFonts w:ascii="Times New Roman" w:hAnsi="Times New Roman"/>
          <w:color w:val="000000" w:themeColor="text1"/>
          <w:sz w:val="24"/>
          <w:szCs w:val="24"/>
        </w:rPr>
      </w:pPr>
      <w:r w:rsidRPr="0054669B">
        <w:rPr>
          <w:rFonts w:ascii="Times New Roman" w:hAnsi="Times New Roman"/>
          <w:color w:val="000000" w:themeColor="text1"/>
          <w:sz w:val="24"/>
          <w:szCs w:val="24"/>
        </w:rPr>
        <w:t>学校根据学位评定委员会评议结果向学生授予学士学位并颁发学士学位证书。</w:t>
      </w:r>
    </w:p>
    <w:p w:rsidR="00AC65F1" w:rsidRPr="0054669B" w:rsidRDefault="00AC65F1" w:rsidP="00AC65F1">
      <w:pPr>
        <w:spacing w:line="360" w:lineRule="auto"/>
        <w:ind w:firstLineChars="200" w:firstLine="482"/>
        <w:rPr>
          <w:rFonts w:ascii="Times New Roman" w:hAnsi="Times New Roman"/>
          <w:color w:val="000000" w:themeColor="text1"/>
          <w:sz w:val="24"/>
          <w:szCs w:val="24"/>
        </w:rPr>
      </w:pPr>
      <w:r w:rsidRPr="0054669B">
        <w:rPr>
          <w:rFonts w:ascii="Times New Roman" w:hAnsi="Times New Roman"/>
          <w:b/>
          <w:color w:val="000000" w:themeColor="text1"/>
          <w:sz w:val="24"/>
          <w:szCs w:val="24"/>
        </w:rPr>
        <w:t>第</w:t>
      </w:r>
      <w:r w:rsidR="00C2180C">
        <w:rPr>
          <w:rFonts w:ascii="Times New Roman" w:hAnsi="Times New Roman" w:hint="eastAsia"/>
          <w:b/>
          <w:color w:val="000000" w:themeColor="text1"/>
          <w:sz w:val="24"/>
          <w:szCs w:val="24"/>
        </w:rPr>
        <w:t>六</w:t>
      </w:r>
      <w:r w:rsidRPr="0054669B">
        <w:rPr>
          <w:rFonts w:ascii="Times New Roman" w:hAnsi="Times New Roman"/>
          <w:b/>
          <w:color w:val="000000" w:themeColor="text1"/>
          <w:sz w:val="24"/>
          <w:szCs w:val="24"/>
        </w:rPr>
        <w:t>条</w:t>
      </w:r>
      <w:r w:rsidRPr="0054669B">
        <w:rPr>
          <w:rFonts w:ascii="Times New Roman" w:hAnsi="Times New Roman"/>
          <w:b/>
          <w:color w:val="000000" w:themeColor="text1"/>
          <w:sz w:val="24"/>
          <w:szCs w:val="24"/>
        </w:rPr>
        <w:t xml:space="preserve"> </w:t>
      </w:r>
      <w:r w:rsidRPr="0054669B">
        <w:rPr>
          <w:rFonts w:ascii="Times New Roman" w:hAnsi="Times New Roman"/>
          <w:color w:val="000000" w:themeColor="text1"/>
          <w:sz w:val="24"/>
          <w:szCs w:val="24"/>
        </w:rPr>
        <w:t>申请授予学士学位的毕业生须在申请毕业的同时提出学位授予申请。仅因学士学位英语成绩未达到学位授予标准而未获得学位者，可在毕业一年内申请补授学士学位一次。</w:t>
      </w:r>
    </w:p>
    <w:p w:rsidR="00AC65F1" w:rsidRPr="0054669B" w:rsidRDefault="00AC65F1" w:rsidP="00AC65F1">
      <w:pPr>
        <w:spacing w:line="360" w:lineRule="auto"/>
        <w:ind w:firstLineChars="200" w:firstLine="482"/>
        <w:rPr>
          <w:rFonts w:ascii="Times New Roman" w:hAnsi="Times New Roman"/>
          <w:color w:val="000000" w:themeColor="text1"/>
          <w:sz w:val="24"/>
          <w:szCs w:val="24"/>
        </w:rPr>
      </w:pPr>
      <w:r w:rsidRPr="0054669B">
        <w:rPr>
          <w:rFonts w:ascii="Times New Roman" w:hAnsi="Times New Roman"/>
          <w:b/>
          <w:color w:val="000000" w:themeColor="text1"/>
          <w:sz w:val="24"/>
          <w:szCs w:val="24"/>
        </w:rPr>
        <w:t>第</w:t>
      </w:r>
      <w:r w:rsidR="00C2180C">
        <w:rPr>
          <w:rFonts w:ascii="Times New Roman" w:hAnsi="Times New Roman" w:hint="eastAsia"/>
          <w:b/>
          <w:color w:val="000000" w:themeColor="text1"/>
          <w:sz w:val="24"/>
          <w:szCs w:val="24"/>
        </w:rPr>
        <w:t>七</w:t>
      </w:r>
      <w:r w:rsidRPr="0054669B">
        <w:rPr>
          <w:rFonts w:ascii="Times New Roman" w:hAnsi="Times New Roman"/>
          <w:b/>
          <w:color w:val="000000" w:themeColor="text1"/>
          <w:sz w:val="24"/>
          <w:szCs w:val="24"/>
        </w:rPr>
        <w:t>条</w:t>
      </w:r>
      <w:r w:rsidRPr="0054669B">
        <w:rPr>
          <w:rFonts w:ascii="Times New Roman" w:hAnsi="Times New Roman"/>
          <w:b/>
          <w:color w:val="000000" w:themeColor="text1"/>
          <w:sz w:val="24"/>
          <w:szCs w:val="24"/>
        </w:rPr>
        <w:t xml:space="preserve"> </w:t>
      </w:r>
      <w:r w:rsidRPr="0054669B">
        <w:rPr>
          <w:rFonts w:ascii="Times New Roman" w:hAnsi="Times New Roman"/>
          <w:color w:val="000000" w:themeColor="text1"/>
          <w:sz w:val="24"/>
          <w:szCs w:val="24"/>
        </w:rPr>
        <w:t>学士学位证书遗失、毁损等，不予补发。</w:t>
      </w:r>
    </w:p>
    <w:p w:rsidR="00AC65F1" w:rsidRPr="0054669B" w:rsidRDefault="00AC65F1" w:rsidP="00AC65F1">
      <w:pPr>
        <w:spacing w:line="360" w:lineRule="auto"/>
        <w:ind w:firstLineChars="200" w:firstLine="482"/>
        <w:rPr>
          <w:rFonts w:ascii="Times New Roman" w:hAnsi="Times New Roman"/>
          <w:b/>
          <w:color w:val="000000" w:themeColor="text1"/>
          <w:sz w:val="24"/>
          <w:szCs w:val="24"/>
        </w:rPr>
      </w:pPr>
      <w:r w:rsidRPr="0054669B">
        <w:rPr>
          <w:rFonts w:ascii="Times New Roman" w:hAnsi="Times New Roman"/>
          <w:b/>
          <w:color w:val="000000" w:themeColor="text1"/>
          <w:sz w:val="24"/>
          <w:szCs w:val="24"/>
        </w:rPr>
        <w:lastRenderedPageBreak/>
        <w:t>第</w:t>
      </w:r>
      <w:r w:rsidR="00C2180C">
        <w:rPr>
          <w:rFonts w:ascii="Times New Roman" w:hAnsi="Times New Roman" w:hint="eastAsia"/>
          <w:b/>
          <w:color w:val="000000" w:themeColor="text1"/>
          <w:sz w:val="24"/>
          <w:szCs w:val="24"/>
        </w:rPr>
        <w:t>八</w:t>
      </w:r>
      <w:r w:rsidRPr="0054669B">
        <w:rPr>
          <w:rFonts w:ascii="Times New Roman" w:hAnsi="Times New Roman"/>
          <w:b/>
          <w:color w:val="000000" w:themeColor="text1"/>
          <w:sz w:val="24"/>
          <w:szCs w:val="24"/>
        </w:rPr>
        <w:t>条</w:t>
      </w:r>
      <w:r w:rsidRPr="0054669B">
        <w:rPr>
          <w:rFonts w:ascii="Times New Roman" w:hAnsi="Times New Roman"/>
          <w:b/>
          <w:color w:val="000000" w:themeColor="text1"/>
          <w:sz w:val="24"/>
          <w:szCs w:val="24"/>
        </w:rPr>
        <w:t xml:space="preserve"> </w:t>
      </w:r>
      <w:r w:rsidRPr="0054669B">
        <w:rPr>
          <w:rFonts w:ascii="Times New Roman" w:hAnsi="Times New Roman"/>
          <w:color w:val="000000" w:themeColor="text1"/>
          <w:sz w:val="24"/>
          <w:szCs w:val="24"/>
        </w:rPr>
        <w:t>如发现学位申请与审核过程中有弄虚作假、营私舞弊的，一经查出，学校学位评定委员会将严肃处理，并撤销</w:t>
      </w:r>
      <w:r w:rsidR="00A02467" w:rsidRPr="0054669B">
        <w:rPr>
          <w:rFonts w:ascii="Times New Roman" w:hAnsi="Times New Roman"/>
          <w:color w:val="000000" w:themeColor="text1"/>
          <w:sz w:val="24"/>
          <w:szCs w:val="24"/>
        </w:rPr>
        <w:t>相应的</w:t>
      </w:r>
      <w:r w:rsidRPr="0054669B">
        <w:rPr>
          <w:rFonts w:ascii="Times New Roman" w:hAnsi="Times New Roman"/>
          <w:color w:val="000000" w:themeColor="text1"/>
          <w:sz w:val="24"/>
          <w:szCs w:val="24"/>
        </w:rPr>
        <w:t>学士学位。</w:t>
      </w:r>
    </w:p>
    <w:p w:rsidR="00AC65F1" w:rsidRPr="0054669B" w:rsidRDefault="00AC65F1" w:rsidP="00AC65F1">
      <w:pPr>
        <w:spacing w:line="360" w:lineRule="auto"/>
        <w:ind w:firstLineChars="200" w:firstLine="482"/>
        <w:rPr>
          <w:rFonts w:ascii="Times New Roman" w:hAnsi="Times New Roman"/>
          <w:color w:val="000000" w:themeColor="text1"/>
          <w:sz w:val="24"/>
          <w:szCs w:val="24"/>
        </w:rPr>
      </w:pPr>
      <w:r w:rsidRPr="0054669B">
        <w:rPr>
          <w:rFonts w:ascii="Times New Roman" w:hAnsi="Times New Roman"/>
          <w:b/>
          <w:color w:val="000000" w:themeColor="text1"/>
          <w:sz w:val="24"/>
          <w:szCs w:val="24"/>
        </w:rPr>
        <w:t>第</w:t>
      </w:r>
      <w:r w:rsidR="00C2180C">
        <w:rPr>
          <w:rFonts w:ascii="Times New Roman" w:hAnsi="Times New Roman" w:hint="eastAsia"/>
          <w:b/>
          <w:color w:val="000000" w:themeColor="text1"/>
          <w:sz w:val="24"/>
          <w:szCs w:val="24"/>
        </w:rPr>
        <w:t>九</w:t>
      </w:r>
      <w:r w:rsidRPr="0054669B">
        <w:rPr>
          <w:rFonts w:ascii="Times New Roman" w:hAnsi="Times New Roman"/>
          <w:b/>
          <w:color w:val="000000" w:themeColor="text1"/>
          <w:sz w:val="24"/>
          <w:szCs w:val="24"/>
        </w:rPr>
        <w:t>条</w:t>
      </w:r>
      <w:r w:rsidRPr="0054669B">
        <w:rPr>
          <w:rFonts w:ascii="Times New Roman" w:hAnsi="Times New Roman"/>
          <w:b/>
          <w:color w:val="000000" w:themeColor="text1"/>
          <w:sz w:val="24"/>
          <w:szCs w:val="24"/>
        </w:rPr>
        <w:t xml:space="preserve"> </w:t>
      </w:r>
      <w:r w:rsidRPr="0054669B">
        <w:rPr>
          <w:rFonts w:ascii="Times New Roman" w:hAnsi="Times New Roman"/>
          <w:color w:val="000000" w:themeColor="text1"/>
          <w:sz w:val="24"/>
          <w:szCs w:val="24"/>
        </w:rPr>
        <w:t>本实施细则由学校学位评定委员会办公室负责解释。</w:t>
      </w:r>
    </w:p>
    <w:p w:rsidR="00AC65F1" w:rsidRPr="0054669B" w:rsidRDefault="00AC65F1" w:rsidP="00AC65F1">
      <w:pPr>
        <w:spacing w:line="360" w:lineRule="auto"/>
        <w:ind w:firstLineChars="200" w:firstLine="482"/>
        <w:rPr>
          <w:rFonts w:ascii="Times New Roman" w:hAnsi="Times New Roman"/>
          <w:color w:val="000000" w:themeColor="text1"/>
          <w:sz w:val="24"/>
          <w:szCs w:val="24"/>
        </w:rPr>
      </w:pPr>
      <w:r w:rsidRPr="0054669B">
        <w:rPr>
          <w:rFonts w:ascii="Times New Roman" w:hAnsi="Times New Roman"/>
          <w:b/>
          <w:color w:val="000000" w:themeColor="text1"/>
          <w:sz w:val="24"/>
          <w:szCs w:val="24"/>
        </w:rPr>
        <w:t>第十条</w:t>
      </w:r>
      <w:r w:rsidRPr="0054669B">
        <w:rPr>
          <w:rFonts w:ascii="Times New Roman" w:hAnsi="Times New Roman"/>
          <w:b/>
          <w:color w:val="000000" w:themeColor="text1"/>
          <w:sz w:val="24"/>
          <w:szCs w:val="24"/>
        </w:rPr>
        <w:t xml:space="preserve"> </w:t>
      </w:r>
      <w:r w:rsidRPr="0054669B">
        <w:rPr>
          <w:rFonts w:ascii="Times New Roman" w:hAnsi="Times New Roman"/>
          <w:color w:val="000000" w:themeColor="text1"/>
          <w:sz w:val="24"/>
          <w:szCs w:val="24"/>
        </w:rPr>
        <w:t>本实施细则自公布之日起实施，凡过去文件规定与本细则不一致的，以本细则为准。</w:t>
      </w:r>
    </w:p>
    <w:p w:rsidR="00AC65F1" w:rsidRPr="0054669B" w:rsidRDefault="00AC65F1" w:rsidP="00AC65F1">
      <w:pPr>
        <w:widowControl/>
        <w:jc w:val="left"/>
        <w:rPr>
          <w:rFonts w:ascii="Times New Roman" w:hAnsi="Times New Roman"/>
          <w:color w:val="000000" w:themeColor="text1"/>
          <w:sz w:val="24"/>
          <w:szCs w:val="24"/>
        </w:rPr>
      </w:pPr>
    </w:p>
    <w:p w:rsidR="00AC65F1" w:rsidRPr="0054669B" w:rsidRDefault="00AC65F1" w:rsidP="00AC65F1">
      <w:pPr>
        <w:widowControl/>
        <w:jc w:val="left"/>
        <w:rPr>
          <w:rFonts w:ascii="Times New Roman" w:hAnsi="Times New Roman"/>
          <w:color w:val="000000" w:themeColor="text1"/>
          <w:sz w:val="24"/>
          <w:szCs w:val="24"/>
        </w:rPr>
      </w:pPr>
      <w:r w:rsidRPr="0054669B">
        <w:rPr>
          <w:rFonts w:ascii="Times New Roman" w:hAnsi="Times New Roman"/>
          <w:color w:val="000000" w:themeColor="text1"/>
          <w:sz w:val="24"/>
          <w:szCs w:val="24"/>
        </w:rPr>
        <w:br w:type="page"/>
      </w:r>
      <w:r w:rsidRPr="0054669B">
        <w:rPr>
          <w:rFonts w:ascii="Times New Roman" w:hAnsi="Times New Roman"/>
          <w:color w:val="000000" w:themeColor="text1"/>
          <w:sz w:val="24"/>
          <w:szCs w:val="24"/>
        </w:rPr>
        <w:lastRenderedPageBreak/>
        <w:t>附</w:t>
      </w:r>
      <w:r w:rsidR="00A00164">
        <w:rPr>
          <w:rFonts w:ascii="Times New Roman" w:hAnsi="Times New Roman" w:hint="eastAsia"/>
          <w:color w:val="000000" w:themeColor="text1"/>
          <w:sz w:val="24"/>
          <w:szCs w:val="24"/>
        </w:rPr>
        <w:t>件</w:t>
      </w:r>
      <w:r w:rsidR="00A00164">
        <w:rPr>
          <w:rFonts w:ascii="Times New Roman" w:hAnsi="Times New Roman"/>
          <w:color w:val="000000" w:themeColor="text1"/>
          <w:sz w:val="24"/>
          <w:szCs w:val="24"/>
        </w:rPr>
        <w:t>二</w:t>
      </w:r>
      <w:r w:rsidRPr="0054669B">
        <w:rPr>
          <w:rFonts w:ascii="Times New Roman" w:hAnsi="Times New Roman"/>
          <w:color w:val="000000" w:themeColor="text1"/>
          <w:sz w:val="24"/>
          <w:szCs w:val="24"/>
        </w:rPr>
        <w:t>：</w:t>
      </w:r>
    </w:p>
    <w:p w:rsidR="00AC65F1" w:rsidRPr="0054669B" w:rsidRDefault="00AC65F1" w:rsidP="00AC65F1">
      <w:pPr>
        <w:spacing w:beforeLines="50" w:before="156" w:afterLines="50" w:after="156"/>
        <w:jc w:val="center"/>
        <w:rPr>
          <w:rFonts w:ascii="Times New Roman" w:hAnsi="Times New Roman"/>
          <w:b/>
          <w:color w:val="000000" w:themeColor="text1"/>
          <w:sz w:val="36"/>
          <w:szCs w:val="36"/>
        </w:rPr>
      </w:pPr>
      <w:r w:rsidRPr="0054669B">
        <w:rPr>
          <w:rFonts w:ascii="Times New Roman" w:hAnsi="Times New Roman"/>
          <w:b/>
          <w:color w:val="000000" w:themeColor="text1"/>
          <w:sz w:val="36"/>
          <w:szCs w:val="36"/>
        </w:rPr>
        <w:t>江苏开放大学学士学位申请表</w:t>
      </w:r>
      <w:bookmarkStart w:id="0" w:name="_GoBack"/>
      <w:bookmarkEnd w:id="0"/>
    </w:p>
    <w:tbl>
      <w:tblPr>
        <w:tblW w:w="8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180"/>
        <w:gridCol w:w="697"/>
        <w:gridCol w:w="147"/>
        <w:gridCol w:w="1149"/>
        <w:gridCol w:w="525"/>
        <w:gridCol w:w="555"/>
        <w:gridCol w:w="51"/>
        <w:gridCol w:w="420"/>
        <w:gridCol w:w="302"/>
        <w:gridCol w:w="572"/>
        <w:gridCol w:w="426"/>
        <w:gridCol w:w="82"/>
        <w:gridCol w:w="996"/>
        <w:gridCol w:w="1271"/>
        <w:gridCol w:w="27"/>
      </w:tblGrid>
      <w:tr w:rsidR="00AC65F1" w:rsidRPr="0054669B" w:rsidTr="00E820B0">
        <w:trPr>
          <w:cantSplit/>
          <w:trHeight w:val="469"/>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姓名</w:t>
            </w:r>
          </w:p>
        </w:tc>
        <w:tc>
          <w:tcPr>
            <w:tcW w:w="1296" w:type="dxa"/>
            <w:gridSpan w:val="2"/>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131"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姓名拼音</w:t>
            </w:r>
          </w:p>
        </w:tc>
        <w:tc>
          <w:tcPr>
            <w:tcW w:w="2798" w:type="dxa"/>
            <w:gridSpan w:val="6"/>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298"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AC65F1" w:rsidRPr="0054669B" w:rsidRDefault="00AC65F1" w:rsidP="00E820B0">
            <w:pPr>
              <w:ind w:left="113" w:right="113"/>
              <w:jc w:val="center"/>
              <w:rPr>
                <w:rFonts w:ascii="Times New Roman" w:hAnsi="Times New Roman"/>
                <w:color w:val="000000" w:themeColor="text1"/>
                <w:szCs w:val="21"/>
              </w:rPr>
            </w:pPr>
            <w:r w:rsidRPr="0054669B">
              <w:rPr>
                <w:rFonts w:ascii="Times New Roman" w:hAnsi="Times New Roman"/>
                <w:color w:val="000000" w:themeColor="text1"/>
                <w:szCs w:val="21"/>
              </w:rPr>
              <w:t>近期照片</w:t>
            </w:r>
          </w:p>
          <w:p w:rsidR="00AC65F1" w:rsidRPr="0054669B" w:rsidRDefault="00AC65F1" w:rsidP="00E820B0">
            <w:pPr>
              <w:ind w:left="113" w:right="113"/>
              <w:jc w:val="center"/>
              <w:rPr>
                <w:rFonts w:ascii="Times New Roman" w:hAnsi="Times New Roman"/>
                <w:color w:val="000000" w:themeColor="text1"/>
                <w:szCs w:val="21"/>
              </w:rPr>
            </w:pPr>
          </w:p>
        </w:tc>
      </w:tr>
      <w:tr w:rsidR="00AC65F1" w:rsidRPr="0054669B" w:rsidTr="00E820B0">
        <w:trPr>
          <w:cantSplit/>
          <w:trHeight w:val="452"/>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性别</w:t>
            </w:r>
          </w:p>
        </w:tc>
        <w:tc>
          <w:tcPr>
            <w:tcW w:w="1296" w:type="dxa"/>
            <w:gridSpan w:val="2"/>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131"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出生日期</w:t>
            </w:r>
          </w:p>
        </w:tc>
        <w:tc>
          <w:tcPr>
            <w:tcW w:w="129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508" w:type="dxa"/>
            <w:gridSpan w:val="2"/>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民族</w:t>
            </w:r>
          </w:p>
        </w:tc>
        <w:tc>
          <w:tcPr>
            <w:tcW w:w="996" w:type="dxa"/>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820B0">
        <w:trPr>
          <w:cantSplit/>
          <w:trHeight w:val="473"/>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籍贯</w:t>
            </w:r>
          </w:p>
        </w:tc>
        <w:tc>
          <w:tcPr>
            <w:tcW w:w="1296" w:type="dxa"/>
            <w:gridSpan w:val="2"/>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551"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申请时间</w:t>
            </w:r>
            <w:r w:rsidRPr="0054669B">
              <w:rPr>
                <w:rFonts w:ascii="宋体" w:hAnsi="宋体" w:cs="宋体" w:hint="eastAsia"/>
                <w:color w:val="000000" w:themeColor="text1"/>
                <w:szCs w:val="21"/>
                <w:vertAlign w:val="superscript"/>
              </w:rPr>
              <w:t>①</w:t>
            </w:r>
          </w:p>
        </w:tc>
        <w:tc>
          <w:tcPr>
            <w:tcW w:w="2378" w:type="dxa"/>
            <w:gridSpan w:val="5"/>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820B0">
        <w:trPr>
          <w:cantSplit/>
          <w:trHeight w:val="437"/>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学号</w:t>
            </w:r>
          </w:p>
        </w:tc>
        <w:tc>
          <w:tcPr>
            <w:tcW w:w="1821"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328"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证件号码</w:t>
            </w:r>
            <w:r w:rsidRPr="0054669B">
              <w:rPr>
                <w:rFonts w:ascii="宋体" w:hAnsi="宋体" w:cs="宋体" w:hint="eastAsia"/>
                <w:color w:val="000000" w:themeColor="text1"/>
                <w:szCs w:val="21"/>
                <w:vertAlign w:val="superscript"/>
              </w:rPr>
              <w:t>②</w:t>
            </w:r>
          </w:p>
        </w:tc>
        <w:tc>
          <w:tcPr>
            <w:tcW w:w="2076"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820B0">
        <w:trPr>
          <w:cantSplit/>
          <w:trHeight w:val="470"/>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专业名称</w:t>
            </w:r>
            <w:r w:rsidRPr="0054669B">
              <w:rPr>
                <w:rFonts w:ascii="宋体" w:hAnsi="宋体" w:cs="宋体" w:hint="eastAsia"/>
                <w:color w:val="000000" w:themeColor="text1"/>
                <w:szCs w:val="21"/>
                <w:vertAlign w:val="superscript"/>
              </w:rPr>
              <w:t>③</w:t>
            </w:r>
          </w:p>
        </w:tc>
        <w:tc>
          <w:tcPr>
            <w:tcW w:w="1821"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328"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专业代码</w:t>
            </w:r>
            <w:r w:rsidRPr="0054669B">
              <w:rPr>
                <w:rFonts w:ascii="宋体" w:hAnsi="宋体" w:cs="宋体" w:hint="eastAsia"/>
                <w:color w:val="000000" w:themeColor="text1"/>
                <w:szCs w:val="21"/>
                <w:vertAlign w:val="superscript"/>
              </w:rPr>
              <w:t>③</w:t>
            </w:r>
          </w:p>
        </w:tc>
        <w:tc>
          <w:tcPr>
            <w:tcW w:w="3374" w:type="dxa"/>
            <w:gridSpan w:val="6"/>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820B0">
        <w:trPr>
          <w:cantSplit/>
          <w:trHeight w:val="470"/>
          <w:jc w:val="center"/>
        </w:trPr>
        <w:tc>
          <w:tcPr>
            <w:tcW w:w="1671"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所属学科门类</w:t>
            </w:r>
            <w:r w:rsidRPr="0054669B">
              <w:rPr>
                <w:rFonts w:ascii="宋体" w:hAnsi="宋体" w:cs="宋体" w:hint="eastAsia"/>
                <w:color w:val="000000" w:themeColor="text1"/>
                <w:szCs w:val="21"/>
                <w:vertAlign w:val="superscript"/>
              </w:rPr>
              <w:t>③</w:t>
            </w:r>
          </w:p>
        </w:tc>
        <w:tc>
          <w:tcPr>
            <w:tcW w:w="2229"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771" w:type="dxa"/>
            <w:gridSpan w:val="5"/>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申请学位类别</w:t>
            </w:r>
            <w:r w:rsidRPr="0054669B">
              <w:rPr>
                <w:rFonts w:ascii="宋体" w:hAnsi="宋体" w:cs="宋体" w:hint="eastAsia"/>
                <w:color w:val="000000" w:themeColor="text1"/>
                <w:szCs w:val="21"/>
                <w:vertAlign w:val="superscript"/>
              </w:rPr>
              <w:t>③</w:t>
            </w: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820B0">
        <w:trPr>
          <w:cantSplit/>
          <w:trHeight w:val="470"/>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联系地址</w:t>
            </w:r>
          </w:p>
        </w:tc>
        <w:tc>
          <w:tcPr>
            <w:tcW w:w="6523" w:type="dxa"/>
            <w:gridSpan w:val="1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820B0">
        <w:trPr>
          <w:cantSplit/>
          <w:trHeight w:val="470"/>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联系邮箱</w:t>
            </w:r>
          </w:p>
        </w:tc>
        <w:tc>
          <w:tcPr>
            <w:tcW w:w="2427" w:type="dxa"/>
            <w:gridSpan w:val="5"/>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720"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联系电话</w:t>
            </w: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820B0">
        <w:trPr>
          <w:cantSplit/>
          <w:trHeight w:val="470"/>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专业核心课程平均成绩</w:t>
            </w:r>
          </w:p>
        </w:tc>
        <w:tc>
          <w:tcPr>
            <w:tcW w:w="2427" w:type="dxa"/>
            <w:gridSpan w:val="5"/>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720"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外语能力</w:t>
            </w:r>
            <w:r w:rsidRPr="0054669B">
              <w:rPr>
                <w:rFonts w:ascii="宋体" w:hAnsi="宋体" w:cs="宋体" w:hint="eastAsia"/>
                <w:color w:val="000000" w:themeColor="text1"/>
                <w:szCs w:val="21"/>
                <w:vertAlign w:val="superscript"/>
              </w:rPr>
              <w:t>④</w:t>
            </w: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820B0">
        <w:trPr>
          <w:cantSplit/>
          <w:trHeight w:val="470"/>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论文题目</w:t>
            </w:r>
          </w:p>
        </w:tc>
        <w:tc>
          <w:tcPr>
            <w:tcW w:w="6523" w:type="dxa"/>
            <w:gridSpan w:val="1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820B0">
        <w:trPr>
          <w:cantSplit/>
          <w:trHeight w:val="470"/>
          <w:jc w:val="center"/>
        </w:trPr>
        <w:tc>
          <w:tcPr>
            <w:tcW w:w="1524" w:type="dxa"/>
            <w:gridSpan w:val="3"/>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论文答辩成绩</w:t>
            </w:r>
          </w:p>
        </w:tc>
        <w:tc>
          <w:tcPr>
            <w:tcW w:w="2427" w:type="dxa"/>
            <w:gridSpan w:val="5"/>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c>
          <w:tcPr>
            <w:tcW w:w="1720"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论文总评成绩</w:t>
            </w:r>
          </w:p>
        </w:tc>
        <w:tc>
          <w:tcPr>
            <w:tcW w:w="2376" w:type="dxa"/>
            <w:gridSpan w:val="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p>
        </w:tc>
      </w:tr>
      <w:tr w:rsidR="00AC65F1" w:rsidRPr="0054669B" w:rsidTr="00EF4003">
        <w:trPr>
          <w:cantSplit/>
          <w:trHeight w:val="2964"/>
          <w:jc w:val="center"/>
        </w:trPr>
        <w:tc>
          <w:tcPr>
            <w:tcW w:w="827" w:type="dxa"/>
            <w:gridSpan w:val="2"/>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本人申请</w:t>
            </w:r>
          </w:p>
          <w:p w:rsidR="00AC65F1" w:rsidRPr="0054669B" w:rsidRDefault="00AC65F1" w:rsidP="00E820B0">
            <w:pPr>
              <w:jc w:val="center"/>
              <w:rPr>
                <w:rFonts w:ascii="Times New Roman" w:hAnsi="Times New Roman"/>
                <w:color w:val="000000" w:themeColor="text1"/>
                <w:szCs w:val="21"/>
              </w:rPr>
            </w:pPr>
          </w:p>
        </w:tc>
        <w:tc>
          <w:tcPr>
            <w:tcW w:w="7220" w:type="dxa"/>
            <w:gridSpan w:val="1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F4003">
            <w:pPr>
              <w:spacing w:beforeLines="50" w:before="156" w:line="440" w:lineRule="exact"/>
              <w:ind w:leftChars="300" w:left="630" w:rightChars="80" w:right="168"/>
              <w:rPr>
                <w:rFonts w:ascii="Times New Roman" w:eastAsia="楷体_GB2312" w:hAnsi="Times New Roman"/>
                <w:color w:val="000000" w:themeColor="text1"/>
                <w:szCs w:val="21"/>
              </w:rPr>
            </w:pPr>
            <w:r w:rsidRPr="0054669B">
              <w:rPr>
                <w:rFonts w:ascii="Times New Roman" w:eastAsia="楷体_GB2312" w:hAnsi="Times New Roman"/>
                <w:color w:val="000000" w:themeColor="text1"/>
                <w:szCs w:val="21"/>
              </w:rPr>
              <w:t>本人，性别</w:t>
            </w:r>
            <w:r w:rsidR="00D51B5C">
              <w:rPr>
                <w:rFonts w:ascii="Times New Roman" w:eastAsia="楷体_GB2312" w:hAnsi="Times New Roman" w:hint="eastAsia"/>
                <w:color w:val="000000" w:themeColor="text1"/>
                <w:szCs w:val="21"/>
              </w:rPr>
              <w:t xml:space="preserve"> </w:t>
            </w:r>
            <w:r w:rsidR="00D51B5C">
              <w:rPr>
                <w:rFonts w:ascii="Times New Roman" w:eastAsia="楷体_GB2312" w:hAnsi="Times New Roman"/>
                <w:color w:val="000000" w:themeColor="text1"/>
                <w:szCs w:val="21"/>
              </w:rPr>
              <w:t xml:space="preserve">    </w:t>
            </w:r>
            <w:r w:rsidR="00EF4003">
              <w:rPr>
                <w:rFonts w:ascii="Times New Roman" w:eastAsia="楷体_GB2312" w:hAnsi="Times New Roman" w:hint="eastAsia"/>
                <w:color w:val="000000" w:themeColor="text1"/>
                <w:szCs w:val="21"/>
              </w:rPr>
              <w:t>，</w:t>
            </w:r>
            <w:r w:rsidRPr="0054669B">
              <w:rPr>
                <w:rFonts w:ascii="Times New Roman" w:eastAsia="楷体_GB2312" w:hAnsi="Times New Roman"/>
                <w:color w:val="000000" w:themeColor="text1"/>
                <w:szCs w:val="21"/>
              </w:rPr>
              <w:t>生于</w:t>
            </w:r>
            <w:r w:rsidR="00D51B5C">
              <w:rPr>
                <w:rFonts w:ascii="Times New Roman" w:eastAsia="楷体_GB2312" w:hAnsi="Times New Roman" w:hint="eastAsia"/>
                <w:color w:val="000000" w:themeColor="text1"/>
                <w:szCs w:val="21"/>
              </w:rPr>
              <w:t xml:space="preserve"> </w:t>
            </w:r>
            <w:r w:rsidR="00D51B5C">
              <w:rPr>
                <w:rFonts w:ascii="Times New Roman" w:eastAsia="楷体_GB2312" w:hAnsi="Times New Roman"/>
                <w:color w:val="000000" w:themeColor="text1"/>
                <w:szCs w:val="21"/>
              </w:rPr>
              <w:t xml:space="preserve">    </w:t>
            </w:r>
            <w:r w:rsidRPr="0054669B">
              <w:rPr>
                <w:rFonts w:ascii="Times New Roman" w:eastAsia="楷体_GB2312" w:hAnsi="Times New Roman"/>
                <w:color w:val="000000" w:themeColor="text1"/>
                <w:szCs w:val="21"/>
              </w:rPr>
              <w:t>年</w:t>
            </w:r>
            <w:r w:rsidR="00D51B5C">
              <w:rPr>
                <w:rFonts w:ascii="Times New Roman" w:eastAsia="楷体_GB2312" w:hAnsi="Times New Roman" w:hint="eastAsia"/>
                <w:color w:val="000000" w:themeColor="text1"/>
                <w:szCs w:val="21"/>
              </w:rPr>
              <w:t xml:space="preserve"> </w:t>
            </w:r>
            <w:r w:rsidR="00D51B5C">
              <w:rPr>
                <w:rFonts w:ascii="Times New Roman" w:eastAsia="楷体_GB2312" w:hAnsi="Times New Roman"/>
                <w:color w:val="000000" w:themeColor="text1"/>
                <w:szCs w:val="21"/>
              </w:rPr>
              <w:t xml:space="preserve">  </w:t>
            </w:r>
            <w:r w:rsidRPr="0054669B">
              <w:rPr>
                <w:rFonts w:ascii="Times New Roman" w:eastAsia="楷体_GB2312" w:hAnsi="Times New Roman"/>
                <w:color w:val="000000" w:themeColor="text1"/>
                <w:szCs w:val="21"/>
              </w:rPr>
              <w:t>月</w:t>
            </w:r>
            <w:r w:rsidR="00D51B5C">
              <w:rPr>
                <w:rFonts w:ascii="Times New Roman" w:eastAsia="楷体_GB2312" w:hAnsi="Times New Roman" w:hint="eastAsia"/>
                <w:color w:val="000000" w:themeColor="text1"/>
                <w:szCs w:val="21"/>
              </w:rPr>
              <w:t xml:space="preserve"> </w:t>
            </w:r>
            <w:r w:rsidR="00D51B5C">
              <w:rPr>
                <w:rFonts w:ascii="Times New Roman" w:eastAsia="楷体_GB2312" w:hAnsi="Times New Roman"/>
                <w:color w:val="000000" w:themeColor="text1"/>
                <w:szCs w:val="21"/>
              </w:rPr>
              <w:t xml:space="preserve">  </w:t>
            </w:r>
            <w:r w:rsidRPr="0054669B">
              <w:rPr>
                <w:rFonts w:ascii="Times New Roman" w:eastAsia="楷体_GB2312" w:hAnsi="Times New Roman"/>
                <w:color w:val="000000" w:themeColor="text1"/>
                <w:szCs w:val="21"/>
              </w:rPr>
              <w:t>日，自</w:t>
            </w:r>
            <w:r w:rsidR="00D51B5C">
              <w:rPr>
                <w:rFonts w:ascii="Times New Roman" w:eastAsia="楷体_GB2312" w:hAnsi="Times New Roman" w:hint="eastAsia"/>
                <w:color w:val="000000" w:themeColor="text1"/>
                <w:szCs w:val="21"/>
              </w:rPr>
              <w:t xml:space="preserve">  </w:t>
            </w:r>
            <w:r w:rsidR="00D51B5C">
              <w:rPr>
                <w:rFonts w:ascii="Times New Roman" w:eastAsia="楷体_GB2312" w:hAnsi="Times New Roman"/>
                <w:color w:val="000000" w:themeColor="text1"/>
                <w:szCs w:val="21"/>
              </w:rPr>
              <w:t xml:space="preserve">   </w:t>
            </w:r>
            <w:r w:rsidRPr="0054669B">
              <w:rPr>
                <w:rFonts w:ascii="Times New Roman" w:eastAsia="楷体_GB2312" w:hAnsi="Times New Roman"/>
                <w:color w:val="000000" w:themeColor="text1"/>
                <w:szCs w:val="21"/>
              </w:rPr>
              <w:t>年</w:t>
            </w:r>
            <w:r w:rsidR="00D51B5C">
              <w:rPr>
                <w:rFonts w:ascii="Times New Roman" w:eastAsia="楷体_GB2312" w:hAnsi="Times New Roman" w:hint="eastAsia"/>
                <w:color w:val="000000" w:themeColor="text1"/>
                <w:szCs w:val="21"/>
              </w:rPr>
              <w:t xml:space="preserve"> </w:t>
            </w:r>
            <w:r w:rsidR="00D51B5C">
              <w:rPr>
                <w:rFonts w:ascii="Times New Roman" w:eastAsia="楷体_GB2312" w:hAnsi="Times New Roman"/>
                <w:color w:val="000000" w:themeColor="text1"/>
                <w:szCs w:val="21"/>
              </w:rPr>
              <w:t xml:space="preserve">  </w:t>
            </w:r>
            <w:r w:rsidRPr="0054669B">
              <w:rPr>
                <w:rFonts w:ascii="Times New Roman" w:eastAsia="楷体_GB2312" w:hAnsi="Times New Roman"/>
                <w:color w:val="000000" w:themeColor="text1"/>
                <w:szCs w:val="21"/>
              </w:rPr>
              <w:t>月至</w:t>
            </w:r>
            <w:r w:rsidR="00D51B5C">
              <w:rPr>
                <w:rFonts w:ascii="Times New Roman" w:eastAsia="楷体_GB2312" w:hAnsi="Times New Roman" w:hint="eastAsia"/>
                <w:color w:val="000000" w:themeColor="text1"/>
                <w:szCs w:val="21"/>
              </w:rPr>
              <w:t xml:space="preserve"> </w:t>
            </w:r>
            <w:r w:rsidR="00D51B5C">
              <w:rPr>
                <w:rFonts w:ascii="Times New Roman" w:eastAsia="楷体_GB2312" w:hAnsi="Times New Roman"/>
                <w:color w:val="000000" w:themeColor="text1"/>
                <w:szCs w:val="21"/>
              </w:rPr>
              <w:t xml:space="preserve">    </w:t>
            </w:r>
            <w:r w:rsidRPr="0054669B">
              <w:rPr>
                <w:rFonts w:ascii="Times New Roman" w:eastAsia="楷体_GB2312" w:hAnsi="Times New Roman"/>
                <w:color w:val="000000" w:themeColor="text1"/>
                <w:szCs w:val="21"/>
              </w:rPr>
              <w:t>年</w:t>
            </w:r>
            <w:r w:rsidR="00D51B5C">
              <w:rPr>
                <w:rFonts w:ascii="Times New Roman" w:eastAsia="楷体_GB2312" w:hAnsi="Times New Roman" w:hint="eastAsia"/>
                <w:color w:val="000000" w:themeColor="text1"/>
                <w:szCs w:val="21"/>
              </w:rPr>
              <w:t xml:space="preserve"> </w:t>
            </w:r>
            <w:r w:rsidR="00D51B5C">
              <w:rPr>
                <w:rFonts w:ascii="Times New Roman" w:eastAsia="楷体_GB2312" w:hAnsi="Times New Roman"/>
                <w:color w:val="000000" w:themeColor="text1"/>
                <w:szCs w:val="21"/>
              </w:rPr>
              <w:t xml:space="preserve">    </w:t>
            </w:r>
            <w:r w:rsidRPr="0054669B">
              <w:rPr>
                <w:rFonts w:ascii="Times New Roman" w:eastAsia="楷体_GB2312" w:hAnsi="Times New Roman"/>
                <w:color w:val="000000" w:themeColor="text1"/>
                <w:szCs w:val="21"/>
              </w:rPr>
              <w:t>月在江苏开放大学</w:t>
            </w:r>
            <w:r w:rsidR="00D51B5C">
              <w:rPr>
                <w:rFonts w:ascii="Times New Roman" w:eastAsia="楷体_GB2312" w:hAnsi="Times New Roman" w:hint="eastAsia"/>
                <w:color w:val="000000" w:themeColor="text1"/>
                <w:szCs w:val="21"/>
              </w:rPr>
              <w:t xml:space="preserve"> </w:t>
            </w:r>
            <w:r w:rsidR="00D51B5C">
              <w:rPr>
                <w:rFonts w:ascii="Times New Roman" w:eastAsia="楷体_GB2312" w:hAnsi="Times New Roman"/>
                <w:color w:val="000000" w:themeColor="text1"/>
                <w:szCs w:val="21"/>
              </w:rPr>
              <w:t xml:space="preserve">           </w:t>
            </w:r>
            <w:r w:rsidRPr="0054669B">
              <w:rPr>
                <w:rFonts w:ascii="Times New Roman" w:eastAsia="楷体_GB2312" w:hAnsi="Times New Roman"/>
                <w:color w:val="000000" w:themeColor="text1"/>
                <w:szCs w:val="21"/>
              </w:rPr>
              <w:t>专业学习，完成专业人才培养方案要求的学分，符合江苏开放大学学士学位授予条件，特此提出学士学位申请。</w:t>
            </w:r>
          </w:p>
          <w:p w:rsidR="00AC65F1" w:rsidRPr="0054669B" w:rsidRDefault="00AC65F1" w:rsidP="00E820B0">
            <w:pPr>
              <w:wordWrap w:val="0"/>
              <w:spacing w:line="240" w:lineRule="exact"/>
              <w:jc w:val="right"/>
              <w:rPr>
                <w:rFonts w:ascii="Times New Roman" w:hAnsi="Times New Roman"/>
                <w:color w:val="000000" w:themeColor="text1"/>
                <w:szCs w:val="21"/>
              </w:rPr>
            </w:pPr>
          </w:p>
          <w:p w:rsidR="00AC65F1" w:rsidRPr="0054669B" w:rsidRDefault="00AC65F1" w:rsidP="00E820B0">
            <w:pPr>
              <w:wordWrap w:val="0"/>
              <w:spacing w:line="240" w:lineRule="exact"/>
              <w:jc w:val="right"/>
              <w:rPr>
                <w:rFonts w:ascii="Times New Roman" w:hAnsi="Times New Roman"/>
                <w:color w:val="000000" w:themeColor="text1"/>
                <w:szCs w:val="21"/>
              </w:rPr>
            </w:pPr>
          </w:p>
          <w:p w:rsidR="00AC65F1" w:rsidRPr="00EF4003" w:rsidRDefault="00AC65F1" w:rsidP="00EF4003">
            <w:pPr>
              <w:wordWrap w:val="0"/>
              <w:spacing w:line="240" w:lineRule="exact"/>
              <w:jc w:val="right"/>
              <w:rPr>
                <w:rFonts w:ascii="Times New Roman" w:hAnsi="Times New Roman"/>
                <w:color w:val="000000" w:themeColor="text1"/>
                <w:szCs w:val="21"/>
                <w:u w:val="single"/>
              </w:rPr>
            </w:pPr>
            <w:r w:rsidRPr="0054669B">
              <w:rPr>
                <w:rFonts w:ascii="Times New Roman" w:hAnsi="Times New Roman"/>
                <w:color w:val="000000" w:themeColor="text1"/>
                <w:szCs w:val="21"/>
              </w:rPr>
              <w:t>申请人（签名）：</w:t>
            </w:r>
            <w:r w:rsidRPr="0054669B">
              <w:rPr>
                <w:rFonts w:ascii="Times New Roman" w:hAnsi="Times New Roman"/>
                <w:color w:val="000000" w:themeColor="text1"/>
                <w:szCs w:val="21"/>
              </w:rPr>
              <w:t xml:space="preserve">             </w:t>
            </w:r>
          </w:p>
          <w:p w:rsidR="00AC65F1" w:rsidRPr="0054669B" w:rsidRDefault="00AC65F1" w:rsidP="00E820B0">
            <w:pPr>
              <w:spacing w:line="240" w:lineRule="exact"/>
              <w:ind w:firstLineChars="2400" w:firstLine="5040"/>
              <w:rPr>
                <w:rFonts w:ascii="Times New Roman" w:hAnsi="Times New Roman"/>
                <w:color w:val="000000" w:themeColor="text1"/>
                <w:szCs w:val="21"/>
              </w:rPr>
            </w:pPr>
            <w:r w:rsidRPr="0054669B">
              <w:rPr>
                <w:rFonts w:ascii="Times New Roman" w:hAnsi="Times New Roman"/>
                <w:color w:val="000000" w:themeColor="text1"/>
                <w:szCs w:val="21"/>
              </w:rPr>
              <w:t>年</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月</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日</w:t>
            </w:r>
          </w:p>
        </w:tc>
      </w:tr>
      <w:tr w:rsidR="00AC65F1" w:rsidRPr="0054669B" w:rsidTr="00EF4003">
        <w:trPr>
          <w:cantSplit/>
          <w:trHeight w:val="1534"/>
          <w:jc w:val="center"/>
        </w:trPr>
        <w:tc>
          <w:tcPr>
            <w:tcW w:w="827" w:type="dxa"/>
            <w:gridSpan w:val="2"/>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在学期间违纪与受处分情况</w:t>
            </w:r>
          </w:p>
        </w:tc>
        <w:tc>
          <w:tcPr>
            <w:tcW w:w="7220" w:type="dxa"/>
            <w:gridSpan w:val="14"/>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F4003">
            <w:pPr>
              <w:spacing w:beforeLines="50" w:before="156" w:line="440" w:lineRule="exact"/>
              <w:ind w:rightChars="80" w:right="168"/>
              <w:rPr>
                <w:rFonts w:ascii="Times New Roman" w:eastAsia="楷体_GB2312" w:hAnsi="Times New Roman"/>
                <w:color w:val="000000" w:themeColor="text1"/>
                <w:szCs w:val="21"/>
              </w:rPr>
            </w:pPr>
          </w:p>
        </w:tc>
      </w:tr>
      <w:tr w:rsidR="00AC65F1" w:rsidRPr="0054669B" w:rsidTr="00E820B0">
        <w:trPr>
          <w:gridAfter w:val="1"/>
          <w:wAfter w:w="27" w:type="dxa"/>
          <w:cantSplit/>
          <w:trHeight w:val="1620"/>
          <w:jc w:val="center"/>
        </w:trPr>
        <w:tc>
          <w:tcPr>
            <w:tcW w:w="8020" w:type="dxa"/>
            <w:gridSpan w:val="15"/>
            <w:tcBorders>
              <w:top w:val="single" w:sz="4" w:space="0" w:color="auto"/>
              <w:left w:val="nil"/>
              <w:bottom w:val="single" w:sz="4" w:space="0" w:color="FFFFFF"/>
              <w:right w:val="nil"/>
            </w:tcBorders>
          </w:tcPr>
          <w:p w:rsidR="00AC65F1" w:rsidRPr="0054669B" w:rsidRDefault="00AC65F1" w:rsidP="00E820B0">
            <w:pPr>
              <w:spacing w:line="360" w:lineRule="exact"/>
              <w:rPr>
                <w:rFonts w:ascii="Times New Roman" w:eastAsia="仿宋_GB2312" w:hAnsi="Times New Roman"/>
                <w:color w:val="000000" w:themeColor="text1"/>
                <w:sz w:val="18"/>
                <w:szCs w:val="18"/>
              </w:rPr>
            </w:pPr>
            <w:r w:rsidRPr="0054669B">
              <w:rPr>
                <w:rFonts w:ascii="Times New Roman" w:eastAsia="仿宋_GB2312" w:hAnsi="Times New Roman"/>
                <w:color w:val="000000" w:themeColor="text1"/>
                <w:sz w:val="18"/>
                <w:szCs w:val="18"/>
              </w:rPr>
              <w:t>注释：</w:t>
            </w:r>
          </w:p>
          <w:p w:rsidR="00AC65F1" w:rsidRPr="0054669B" w:rsidRDefault="00AC65F1" w:rsidP="00E820B0">
            <w:pPr>
              <w:spacing w:line="360" w:lineRule="exact"/>
              <w:rPr>
                <w:rFonts w:ascii="Times New Roman" w:eastAsia="仿宋_GB2312" w:hAnsi="Times New Roman"/>
                <w:color w:val="000000" w:themeColor="text1"/>
                <w:sz w:val="18"/>
                <w:szCs w:val="18"/>
              </w:rPr>
            </w:pPr>
            <w:r w:rsidRPr="0054669B">
              <w:rPr>
                <w:rFonts w:ascii="宋体" w:hAnsi="宋体" w:cs="宋体" w:hint="eastAsia"/>
                <w:color w:val="000000" w:themeColor="text1"/>
                <w:sz w:val="18"/>
                <w:szCs w:val="18"/>
              </w:rPr>
              <w:t>①</w:t>
            </w:r>
            <w:r w:rsidRPr="0054669B">
              <w:rPr>
                <w:rFonts w:ascii="Times New Roman" w:eastAsia="仿宋_GB2312" w:hAnsi="Times New Roman"/>
                <w:color w:val="000000" w:themeColor="text1"/>
                <w:sz w:val="18"/>
                <w:szCs w:val="18"/>
              </w:rPr>
              <w:t xml:space="preserve"> </w:t>
            </w:r>
            <w:r w:rsidRPr="0054669B">
              <w:rPr>
                <w:rFonts w:ascii="Times New Roman" w:eastAsia="仿宋_GB2312" w:hAnsi="Times New Roman"/>
                <w:color w:val="000000" w:themeColor="text1"/>
                <w:sz w:val="18"/>
                <w:szCs w:val="18"/>
              </w:rPr>
              <w:t>按</w:t>
            </w:r>
            <w:r w:rsidRPr="0054669B">
              <w:rPr>
                <w:rFonts w:ascii="Times New Roman" w:eastAsia="仿宋_GB2312" w:hAnsi="Times New Roman"/>
                <w:color w:val="000000" w:themeColor="text1"/>
                <w:sz w:val="18"/>
                <w:szCs w:val="18"/>
              </w:rPr>
              <w:t>YY-MM-DD</w:t>
            </w:r>
            <w:r w:rsidRPr="0054669B">
              <w:rPr>
                <w:rFonts w:ascii="Times New Roman" w:eastAsia="仿宋_GB2312" w:hAnsi="Times New Roman"/>
                <w:color w:val="000000" w:themeColor="text1"/>
                <w:sz w:val="18"/>
                <w:szCs w:val="18"/>
              </w:rPr>
              <w:t>的格式填写</w:t>
            </w:r>
            <w:r w:rsidRPr="0054669B">
              <w:rPr>
                <w:rFonts w:ascii="Times New Roman" w:eastAsia="仿宋_GB2312" w:hAnsi="Times New Roman"/>
                <w:color w:val="000000" w:themeColor="text1"/>
                <w:sz w:val="18"/>
                <w:szCs w:val="18"/>
              </w:rPr>
              <w:t>8</w:t>
            </w:r>
            <w:r w:rsidRPr="0054669B">
              <w:rPr>
                <w:rFonts w:ascii="Times New Roman" w:eastAsia="仿宋_GB2312" w:hAnsi="Times New Roman"/>
                <w:color w:val="000000" w:themeColor="text1"/>
                <w:sz w:val="18"/>
                <w:szCs w:val="18"/>
              </w:rPr>
              <w:t>位数日期</w:t>
            </w:r>
          </w:p>
          <w:p w:rsidR="00AC65F1" w:rsidRPr="0054669B" w:rsidRDefault="00AC65F1" w:rsidP="00E820B0">
            <w:pPr>
              <w:spacing w:line="360" w:lineRule="exact"/>
              <w:rPr>
                <w:rFonts w:ascii="Times New Roman" w:eastAsia="仿宋_GB2312" w:hAnsi="Times New Roman"/>
                <w:color w:val="000000" w:themeColor="text1"/>
                <w:sz w:val="18"/>
                <w:szCs w:val="18"/>
              </w:rPr>
            </w:pPr>
            <w:r w:rsidRPr="0054669B">
              <w:rPr>
                <w:rFonts w:ascii="宋体" w:hAnsi="宋体" w:cs="宋体" w:hint="eastAsia"/>
                <w:color w:val="000000" w:themeColor="text1"/>
                <w:sz w:val="18"/>
                <w:szCs w:val="18"/>
              </w:rPr>
              <w:t>②</w:t>
            </w:r>
            <w:r w:rsidRPr="0054669B">
              <w:rPr>
                <w:rFonts w:ascii="Times New Roman" w:eastAsia="仿宋_GB2312" w:hAnsi="Times New Roman"/>
                <w:color w:val="000000" w:themeColor="text1"/>
                <w:sz w:val="18"/>
                <w:szCs w:val="18"/>
              </w:rPr>
              <w:t xml:space="preserve"> </w:t>
            </w:r>
            <w:r w:rsidRPr="0054669B">
              <w:rPr>
                <w:rFonts w:ascii="Times New Roman" w:eastAsia="仿宋_GB2312" w:hAnsi="Times New Roman"/>
                <w:color w:val="000000" w:themeColor="text1"/>
                <w:sz w:val="18"/>
                <w:szCs w:val="18"/>
              </w:rPr>
              <w:t>身份证号码或军官证号</w:t>
            </w:r>
          </w:p>
          <w:p w:rsidR="00AC65F1" w:rsidRPr="0054669B" w:rsidRDefault="00AC65F1" w:rsidP="00E820B0">
            <w:pPr>
              <w:spacing w:line="360" w:lineRule="exact"/>
              <w:rPr>
                <w:rFonts w:ascii="Times New Roman" w:eastAsia="仿宋_GB2312" w:hAnsi="Times New Roman"/>
                <w:color w:val="000000" w:themeColor="text1"/>
                <w:sz w:val="18"/>
                <w:szCs w:val="18"/>
              </w:rPr>
            </w:pPr>
            <w:r w:rsidRPr="0054669B">
              <w:rPr>
                <w:rFonts w:ascii="宋体" w:hAnsi="宋体" w:cs="宋体" w:hint="eastAsia"/>
                <w:color w:val="000000" w:themeColor="text1"/>
                <w:sz w:val="18"/>
                <w:szCs w:val="18"/>
              </w:rPr>
              <w:t>③</w:t>
            </w:r>
            <w:r w:rsidRPr="0054669B">
              <w:rPr>
                <w:rFonts w:ascii="Times New Roman" w:eastAsia="仿宋_GB2312" w:hAnsi="Times New Roman"/>
                <w:color w:val="000000" w:themeColor="text1"/>
                <w:sz w:val="18"/>
                <w:szCs w:val="18"/>
              </w:rPr>
              <w:t xml:space="preserve"> </w:t>
            </w:r>
            <w:r w:rsidRPr="0054669B">
              <w:rPr>
                <w:rFonts w:ascii="Times New Roman" w:eastAsia="仿宋_GB2312" w:hAnsi="Times New Roman"/>
                <w:color w:val="000000" w:themeColor="text1"/>
                <w:sz w:val="18"/>
                <w:szCs w:val="18"/>
              </w:rPr>
              <w:t>根据教育部最新版本科专业目录规范填写</w:t>
            </w:r>
          </w:p>
          <w:p w:rsidR="00AC65F1" w:rsidRPr="0054669B" w:rsidRDefault="00AC65F1" w:rsidP="00E820B0">
            <w:pPr>
              <w:spacing w:line="360" w:lineRule="exact"/>
              <w:rPr>
                <w:rFonts w:ascii="Times New Roman" w:eastAsia="仿宋_GB2312" w:hAnsi="Times New Roman"/>
                <w:color w:val="000000" w:themeColor="text1"/>
                <w:sz w:val="18"/>
                <w:szCs w:val="18"/>
              </w:rPr>
            </w:pPr>
            <w:r w:rsidRPr="0054669B">
              <w:rPr>
                <w:rFonts w:ascii="宋体" w:hAnsi="宋体" w:cs="宋体" w:hint="eastAsia"/>
                <w:color w:val="000000" w:themeColor="text1"/>
                <w:sz w:val="18"/>
                <w:szCs w:val="18"/>
              </w:rPr>
              <w:t>④</w:t>
            </w:r>
            <w:r w:rsidRPr="0054669B">
              <w:rPr>
                <w:rFonts w:ascii="Times New Roman" w:hAnsi="Times New Roman"/>
                <w:color w:val="000000" w:themeColor="text1"/>
                <w:sz w:val="18"/>
                <w:szCs w:val="18"/>
              </w:rPr>
              <w:t xml:space="preserve"> </w:t>
            </w:r>
            <w:r w:rsidRPr="0054669B">
              <w:rPr>
                <w:rFonts w:ascii="Times New Roman" w:eastAsia="仿宋_GB2312" w:hAnsi="Times New Roman"/>
                <w:color w:val="000000" w:themeColor="text1"/>
                <w:sz w:val="18"/>
                <w:szCs w:val="18"/>
              </w:rPr>
              <w:t>达到外语能力要求的填</w:t>
            </w:r>
            <w:r w:rsidRPr="0054669B">
              <w:rPr>
                <w:rFonts w:ascii="Times New Roman" w:eastAsia="仿宋_GB2312" w:hAnsi="Times New Roman"/>
                <w:color w:val="000000" w:themeColor="text1"/>
                <w:sz w:val="18"/>
                <w:szCs w:val="18"/>
              </w:rPr>
              <w:t>“</w:t>
            </w:r>
            <w:r w:rsidRPr="0054669B">
              <w:rPr>
                <w:rFonts w:ascii="Times New Roman" w:eastAsia="仿宋_GB2312" w:hAnsi="Times New Roman"/>
                <w:color w:val="000000" w:themeColor="text1"/>
                <w:sz w:val="18"/>
                <w:szCs w:val="18"/>
              </w:rPr>
              <w:t>达到</w:t>
            </w:r>
            <w:r w:rsidRPr="0054669B">
              <w:rPr>
                <w:rFonts w:ascii="Times New Roman" w:eastAsia="仿宋_GB2312" w:hAnsi="Times New Roman"/>
                <w:color w:val="000000" w:themeColor="text1"/>
                <w:sz w:val="18"/>
                <w:szCs w:val="18"/>
              </w:rPr>
              <w:t>”</w:t>
            </w:r>
            <w:r w:rsidRPr="0054669B">
              <w:rPr>
                <w:rFonts w:ascii="Times New Roman" w:eastAsia="仿宋_GB2312" w:hAnsi="Times New Roman"/>
                <w:color w:val="000000" w:themeColor="text1"/>
                <w:sz w:val="18"/>
                <w:szCs w:val="18"/>
              </w:rPr>
              <w:t>并写明具体考试项目与考试成绩，同时提交相关证明材料；符合免除条件的填</w:t>
            </w:r>
            <w:r w:rsidRPr="0054669B">
              <w:rPr>
                <w:rFonts w:ascii="Times New Roman" w:eastAsia="仿宋_GB2312" w:hAnsi="Times New Roman"/>
                <w:color w:val="000000" w:themeColor="text1"/>
                <w:sz w:val="18"/>
                <w:szCs w:val="18"/>
              </w:rPr>
              <w:t>“</w:t>
            </w:r>
            <w:r w:rsidRPr="0054669B">
              <w:rPr>
                <w:rFonts w:ascii="Times New Roman" w:eastAsia="仿宋_GB2312" w:hAnsi="Times New Roman"/>
                <w:color w:val="000000" w:themeColor="text1"/>
                <w:sz w:val="18"/>
                <w:szCs w:val="18"/>
              </w:rPr>
              <w:t>免</w:t>
            </w:r>
            <w:r w:rsidRPr="0054669B">
              <w:rPr>
                <w:rFonts w:ascii="Times New Roman" w:eastAsia="仿宋_GB2312" w:hAnsi="Times New Roman"/>
                <w:color w:val="000000" w:themeColor="text1"/>
                <w:sz w:val="18"/>
                <w:szCs w:val="18"/>
              </w:rPr>
              <w:t>”</w:t>
            </w:r>
            <w:r w:rsidRPr="0054669B">
              <w:rPr>
                <w:rFonts w:ascii="Times New Roman" w:eastAsia="仿宋_GB2312" w:hAnsi="Times New Roman"/>
                <w:color w:val="000000" w:themeColor="text1"/>
                <w:sz w:val="18"/>
                <w:szCs w:val="18"/>
              </w:rPr>
              <w:t>，并提供相关证明材料。</w:t>
            </w:r>
          </w:p>
        </w:tc>
      </w:tr>
      <w:tr w:rsidR="00AC65F1" w:rsidRPr="0054669B" w:rsidTr="00E820B0">
        <w:trPr>
          <w:gridAfter w:val="1"/>
          <w:wAfter w:w="27" w:type="dxa"/>
          <w:cantSplit/>
          <w:jc w:val="center"/>
        </w:trPr>
        <w:tc>
          <w:tcPr>
            <w:tcW w:w="8020" w:type="dxa"/>
            <w:gridSpan w:val="15"/>
            <w:tcBorders>
              <w:top w:val="single" w:sz="4" w:space="0" w:color="FFFFFF"/>
              <w:left w:val="nil"/>
              <w:bottom w:val="single" w:sz="4" w:space="0" w:color="auto"/>
              <w:right w:val="nil"/>
            </w:tcBorders>
          </w:tcPr>
          <w:p w:rsidR="00AC65F1" w:rsidRPr="0054669B" w:rsidRDefault="00AC65F1" w:rsidP="00E820B0">
            <w:pPr>
              <w:rPr>
                <w:rFonts w:ascii="Times New Roman" w:eastAsia="仿宋_GB2312" w:hAnsi="Times New Roman"/>
                <w:color w:val="000000" w:themeColor="text1"/>
                <w:sz w:val="18"/>
                <w:szCs w:val="18"/>
              </w:rPr>
            </w:pPr>
          </w:p>
        </w:tc>
      </w:tr>
      <w:tr w:rsidR="00AC65F1" w:rsidRPr="0054669B" w:rsidTr="006E1823">
        <w:trPr>
          <w:cantSplit/>
          <w:trHeight w:val="3118"/>
          <w:jc w:val="center"/>
        </w:trPr>
        <w:tc>
          <w:tcPr>
            <w:tcW w:w="647" w:type="dxa"/>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学生工作处审核意见</w:t>
            </w:r>
          </w:p>
        </w:tc>
        <w:tc>
          <w:tcPr>
            <w:tcW w:w="7400" w:type="dxa"/>
            <w:gridSpan w:val="15"/>
            <w:tcBorders>
              <w:top w:val="single" w:sz="4" w:space="0" w:color="auto"/>
              <w:left w:val="single" w:sz="4" w:space="0" w:color="auto"/>
              <w:bottom w:val="single" w:sz="4" w:space="0" w:color="auto"/>
              <w:right w:val="single" w:sz="4" w:space="0" w:color="auto"/>
            </w:tcBorders>
            <w:vAlign w:val="bottom"/>
          </w:tcPr>
          <w:p w:rsidR="00AC65F1" w:rsidRPr="0054669B" w:rsidRDefault="00AC65F1" w:rsidP="00E820B0">
            <w:pPr>
              <w:wordWrap w:val="0"/>
              <w:spacing w:beforeLines="50" w:before="156" w:line="440" w:lineRule="exact"/>
              <w:ind w:leftChars="50" w:left="105" w:rightChars="80" w:right="168" w:firstLineChars="250" w:firstLine="525"/>
              <w:jc w:val="right"/>
              <w:rPr>
                <w:rFonts w:ascii="Times New Roman" w:hAnsi="Times New Roman"/>
                <w:color w:val="000000" w:themeColor="text1"/>
                <w:szCs w:val="21"/>
              </w:rPr>
            </w:pPr>
            <w:r w:rsidRPr="0054669B">
              <w:rPr>
                <w:rFonts w:ascii="Times New Roman" w:hAnsi="Times New Roman"/>
                <w:color w:val="000000" w:themeColor="text1"/>
                <w:szCs w:val="21"/>
              </w:rPr>
              <w:t>签字（盖章）：</w:t>
            </w:r>
            <w:r w:rsidRPr="0054669B">
              <w:rPr>
                <w:rFonts w:ascii="Times New Roman" w:hAnsi="Times New Roman"/>
                <w:color w:val="000000" w:themeColor="text1"/>
                <w:szCs w:val="21"/>
              </w:rPr>
              <w:t xml:space="preserve">       </w:t>
            </w:r>
          </w:p>
          <w:p w:rsidR="00AC65F1" w:rsidRPr="0054669B" w:rsidRDefault="00AC65F1" w:rsidP="00E820B0">
            <w:pPr>
              <w:wordWrap w:val="0"/>
              <w:spacing w:beforeLines="50" w:before="156" w:line="440" w:lineRule="exact"/>
              <w:ind w:leftChars="50" w:left="105" w:rightChars="80" w:right="168" w:firstLineChars="250" w:firstLine="525"/>
              <w:jc w:val="right"/>
              <w:rPr>
                <w:rFonts w:ascii="Times New Roman" w:hAnsi="Times New Roman"/>
                <w:color w:val="000000" w:themeColor="text1"/>
                <w:szCs w:val="21"/>
              </w:rPr>
            </w:pPr>
            <w:r w:rsidRPr="0054669B">
              <w:rPr>
                <w:rFonts w:ascii="Times New Roman" w:hAnsi="Times New Roman"/>
                <w:color w:val="000000" w:themeColor="text1"/>
                <w:szCs w:val="21"/>
              </w:rPr>
              <w:t>年</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月</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日</w:t>
            </w:r>
          </w:p>
        </w:tc>
      </w:tr>
      <w:tr w:rsidR="00AC65F1" w:rsidRPr="0054669B" w:rsidTr="006E1823">
        <w:trPr>
          <w:cantSplit/>
          <w:trHeight w:val="3118"/>
          <w:jc w:val="center"/>
        </w:trPr>
        <w:tc>
          <w:tcPr>
            <w:tcW w:w="647" w:type="dxa"/>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教务处审核意见</w:t>
            </w:r>
          </w:p>
        </w:tc>
        <w:tc>
          <w:tcPr>
            <w:tcW w:w="7400" w:type="dxa"/>
            <w:gridSpan w:val="15"/>
            <w:tcBorders>
              <w:top w:val="single" w:sz="4" w:space="0" w:color="auto"/>
              <w:left w:val="single" w:sz="4" w:space="0" w:color="auto"/>
              <w:bottom w:val="single" w:sz="4" w:space="0" w:color="auto"/>
              <w:right w:val="single" w:sz="4" w:space="0" w:color="auto"/>
            </w:tcBorders>
            <w:vAlign w:val="bottom"/>
          </w:tcPr>
          <w:p w:rsidR="00AC65F1" w:rsidRPr="0054669B" w:rsidRDefault="00AC65F1" w:rsidP="00E820B0">
            <w:pPr>
              <w:wordWrap w:val="0"/>
              <w:spacing w:beforeLines="50" w:before="156" w:line="440" w:lineRule="exact"/>
              <w:ind w:leftChars="50" w:left="105" w:rightChars="80" w:right="168" w:firstLineChars="250" w:firstLine="525"/>
              <w:jc w:val="right"/>
              <w:rPr>
                <w:rFonts w:ascii="Times New Roman" w:hAnsi="Times New Roman"/>
                <w:color w:val="000000" w:themeColor="text1"/>
                <w:szCs w:val="21"/>
              </w:rPr>
            </w:pPr>
            <w:r w:rsidRPr="0054669B">
              <w:rPr>
                <w:rFonts w:ascii="Times New Roman" w:hAnsi="Times New Roman"/>
                <w:color w:val="000000" w:themeColor="text1"/>
                <w:szCs w:val="21"/>
              </w:rPr>
              <w:t>签字（盖章）：</w:t>
            </w:r>
            <w:r w:rsidRPr="0054669B">
              <w:rPr>
                <w:rFonts w:ascii="Times New Roman" w:hAnsi="Times New Roman"/>
                <w:color w:val="000000" w:themeColor="text1"/>
                <w:szCs w:val="21"/>
              </w:rPr>
              <w:t xml:space="preserve">       </w:t>
            </w:r>
          </w:p>
          <w:p w:rsidR="00AC65F1" w:rsidRPr="0054669B" w:rsidRDefault="00AC65F1" w:rsidP="00E820B0">
            <w:pPr>
              <w:spacing w:beforeLines="50" w:before="156" w:line="440" w:lineRule="exact"/>
              <w:ind w:leftChars="50" w:left="105" w:rightChars="80" w:right="168" w:firstLineChars="250" w:firstLine="525"/>
              <w:jc w:val="right"/>
              <w:rPr>
                <w:rFonts w:ascii="Times New Roman" w:eastAsia="楷体_GB2312" w:hAnsi="Times New Roman"/>
                <w:color w:val="000000" w:themeColor="text1"/>
                <w:szCs w:val="21"/>
              </w:rPr>
            </w:pPr>
            <w:r w:rsidRPr="0054669B">
              <w:rPr>
                <w:rFonts w:ascii="Times New Roman" w:hAnsi="Times New Roman"/>
                <w:color w:val="000000" w:themeColor="text1"/>
                <w:szCs w:val="21"/>
              </w:rPr>
              <w:t>年</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月</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日</w:t>
            </w:r>
          </w:p>
        </w:tc>
      </w:tr>
      <w:tr w:rsidR="00AC65F1" w:rsidRPr="0054669B" w:rsidTr="006E1823">
        <w:trPr>
          <w:cantSplit/>
          <w:trHeight w:val="3118"/>
          <w:jc w:val="center"/>
        </w:trPr>
        <w:tc>
          <w:tcPr>
            <w:tcW w:w="647" w:type="dxa"/>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学科建设处审核意见</w:t>
            </w:r>
          </w:p>
        </w:tc>
        <w:tc>
          <w:tcPr>
            <w:tcW w:w="7400" w:type="dxa"/>
            <w:gridSpan w:val="15"/>
            <w:tcBorders>
              <w:top w:val="single" w:sz="4" w:space="0" w:color="auto"/>
              <w:left w:val="single" w:sz="4" w:space="0" w:color="auto"/>
              <w:bottom w:val="single" w:sz="4" w:space="0" w:color="auto"/>
              <w:right w:val="single" w:sz="4" w:space="0" w:color="auto"/>
            </w:tcBorders>
            <w:vAlign w:val="bottom"/>
          </w:tcPr>
          <w:p w:rsidR="00AC65F1" w:rsidRPr="0054669B" w:rsidRDefault="00AC65F1" w:rsidP="00E820B0">
            <w:pPr>
              <w:wordWrap w:val="0"/>
              <w:spacing w:beforeLines="50" w:before="156" w:line="440" w:lineRule="exact"/>
              <w:ind w:leftChars="50" w:left="105" w:rightChars="80" w:right="168" w:firstLineChars="250" w:firstLine="525"/>
              <w:jc w:val="right"/>
              <w:rPr>
                <w:rFonts w:ascii="Times New Roman" w:hAnsi="Times New Roman"/>
                <w:color w:val="000000" w:themeColor="text1"/>
                <w:szCs w:val="21"/>
              </w:rPr>
            </w:pPr>
            <w:r w:rsidRPr="0054669B">
              <w:rPr>
                <w:rFonts w:ascii="Times New Roman" w:hAnsi="Times New Roman"/>
                <w:color w:val="000000" w:themeColor="text1"/>
                <w:szCs w:val="21"/>
              </w:rPr>
              <w:t>签字（盖章）：</w:t>
            </w:r>
            <w:r w:rsidRPr="0054669B">
              <w:rPr>
                <w:rFonts w:ascii="Times New Roman" w:hAnsi="Times New Roman"/>
                <w:color w:val="000000" w:themeColor="text1"/>
                <w:szCs w:val="21"/>
              </w:rPr>
              <w:t xml:space="preserve">       </w:t>
            </w:r>
          </w:p>
          <w:p w:rsidR="00AC65F1" w:rsidRPr="0054669B" w:rsidRDefault="00AC65F1" w:rsidP="00E820B0">
            <w:pPr>
              <w:spacing w:beforeLines="50" w:before="156" w:line="440" w:lineRule="exact"/>
              <w:ind w:leftChars="50" w:left="105" w:rightChars="80" w:right="168" w:firstLineChars="250" w:firstLine="525"/>
              <w:jc w:val="right"/>
              <w:rPr>
                <w:rFonts w:ascii="Times New Roman" w:hAnsi="Times New Roman"/>
                <w:color w:val="000000" w:themeColor="text1"/>
                <w:szCs w:val="21"/>
              </w:rPr>
            </w:pPr>
            <w:r w:rsidRPr="0054669B">
              <w:rPr>
                <w:rFonts w:ascii="Times New Roman" w:hAnsi="Times New Roman"/>
                <w:color w:val="000000" w:themeColor="text1"/>
                <w:szCs w:val="21"/>
              </w:rPr>
              <w:t>年</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月</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日</w:t>
            </w:r>
          </w:p>
        </w:tc>
      </w:tr>
      <w:tr w:rsidR="00AC65F1" w:rsidRPr="0054669B" w:rsidTr="006E1823">
        <w:trPr>
          <w:cantSplit/>
          <w:trHeight w:val="3118"/>
          <w:jc w:val="center"/>
        </w:trPr>
        <w:tc>
          <w:tcPr>
            <w:tcW w:w="647" w:type="dxa"/>
            <w:tcBorders>
              <w:top w:val="single" w:sz="4" w:space="0" w:color="auto"/>
              <w:left w:val="single" w:sz="4" w:space="0" w:color="auto"/>
              <w:bottom w:val="single" w:sz="4" w:space="0" w:color="auto"/>
              <w:right w:val="single" w:sz="4" w:space="0" w:color="auto"/>
            </w:tcBorders>
            <w:vAlign w:val="center"/>
          </w:tcPr>
          <w:p w:rsidR="00AC65F1" w:rsidRPr="0054669B" w:rsidRDefault="00AC65F1" w:rsidP="00E820B0">
            <w:pPr>
              <w:jc w:val="center"/>
              <w:rPr>
                <w:rFonts w:ascii="Times New Roman" w:hAnsi="Times New Roman"/>
                <w:color w:val="000000" w:themeColor="text1"/>
                <w:szCs w:val="21"/>
              </w:rPr>
            </w:pPr>
            <w:r w:rsidRPr="0054669B">
              <w:rPr>
                <w:rFonts w:ascii="Times New Roman" w:hAnsi="Times New Roman"/>
                <w:color w:val="000000" w:themeColor="text1"/>
                <w:szCs w:val="21"/>
              </w:rPr>
              <w:t>学位评定委员会决议</w:t>
            </w:r>
          </w:p>
          <w:p w:rsidR="00AC65F1" w:rsidRPr="0054669B" w:rsidRDefault="00AC65F1" w:rsidP="00E820B0">
            <w:pPr>
              <w:jc w:val="center"/>
              <w:rPr>
                <w:rFonts w:ascii="Times New Roman" w:hAnsi="Times New Roman"/>
                <w:color w:val="000000" w:themeColor="text1"/>
                <w:szCs w:val="21"/>
              </w:rPr>
            </w:pPr>
          </w:p>
        </w:tc>
        <w:tc>
          <w:tcPr>
            <w:tcW w:w="7400" w:type="dxa"/>
            <w:gridSpan w:val="15"/>
            <w:tcBorders>
              <w:top w:val="single" w:sz="4" w:space="0" w:color="auto"/>
              <w:left w:val="single" w:sz="4" w:space="0" w:color="auto"/>
              <w:bottom w:val="single" w:sz="4" w:space="0" w:color="auto"/>
              <w:right w:val="single" w:sz="4" w:space="0" w:color="auto"/>
            </w:tcBorders>
            <w:vAlign w:val="bottom"/>
          </w:tcPr>
          <w:p w:rsidR="00AC65F1" w:rsidRPr="0054669B" w:rsidRDefault="00AC65F1" w:rsidP="00E820B0">
            <w:pPr>
              <w:wordWrap w:val="0"/>
              <w:spacing w:line="500" w:lineRule="exact"/>
              <w:jc w:val="right"/>
              <w:rPr>
                <w:rFonts w:ascii="Times New Roman" w:hAnsi="Times New Roman"/>
                <w:color w:val="000000" w:themeColor="text1"/>
                <w:szCs w:val="21"/>
              </w:rPr>
            </w:pPr>
            <w:r w:rsidRPr="0054669B">
              <w:rPr>
                <w:rFonts w:ascii="Times New Roman" w:hAnsi="Times New Roman"/>
                <w:color w:val="000000" w:themeColor="text1"/>
                <w:szCs w:val="21"/>
              </w:rPr>
              <w:t>委员会主席签字（盖章）：</w:t>
            </w:r>
            <w:r w:rsidRPr="0054669B">
              <w:rPr>
                <w:rFonts w:ascii="Times New Roman" w:hAnsi="Times New Roman"/>
                <w:color w:val="000000" w:themeColor="text1"/>
                <w:szCs w:val="21"/>
              </w:rPr>
              <w:t xml:space="preserve">         </w:t>
            </w:r>
          </w:p>
          <w:p w:rsidR="00AC65F1" w:rsidRPr="0054669B" w:rsidRDefault="00AC65F1" w:rsidP="00E820B0">
            <w:pPr>
              <w:spacing w:line="500" w:lineRule="exact"/>
              <w:jc w:val="right"/>
              <w:rPr>
                <w:rFonts w:ascii="Times New Roman" w:hAnsi="Times New Roman"/>
                <w:color w:val="000000" w:themeColor="text1"/>
                <w:szCs w:val="21"/>
              </w:rPr>
            </w:pP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年</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月</w:t>
            </w:r>
            <w:r w:rsidRPr="0054669B">
              <w:rPr>
                <w:rFonts w:ascii="Times New Roman" w:hAnsi="Times New Roman"/>
                <w:color w:val="000000" w:themeColor="text1"/>
                <w:szCs w:val="21"/>
              </w:rPr>
              <w:t xml:space="preserve">    </w:t>
            </w:r>
            <w:r w:rsidRPr="0054669B">
              <w:rPr>
                <w:rFonts w:ascii="Times New Roman" w:hAnsi="Times New Roman"/>
                <w:color w:val="000000" w:themeColor="text1"/>
                <w:szCs w:val="21"/>
              </w:rPr>
              <w:t>日</w:t>
            </w:r>
          </w:p>
        </w:tc>
      </w:tr>
    </w:tbl>
    <w:p w:rsidR="00AC65F1" w:rsidRPr="0054669B" w:rsidRDefault="00AC65F1" w:rsidP="00AC65F1">
      <w:pPr>
        <w:tabs>
          <w:tab w:val="right" w:pos="8312"/>
        </w:tabs>
        <w:rPr>
          <w:rFonts w:ascii="Times New Roman" w:hAnsi="Times New Roman"/>
          <w:color w:val="000000" w:themeColor="text1"/>
          <w:sz w:val="18"/>
          <w:szCs w:val="18"/>
        </w:rPr>
      </w:pPr>
      <w:r w:rsidRPr="0054669B">
        <w:rPr>
          <w:rFonts w:ascii="Times New Roman" w:hAnsi="Times New Roman"/>
          <w:color w:val="000000" w:themeColor="text1"/>
          <w:sz w:val="18"/>
          <w:szCs w:val="18"/>
        </w:rPr>
        <w:t>填表说明：</w:t>
      </w:r>
      <w:r w:rsidRPr="0054669B">
        <w:rPr>
          <w:rFonts w:ascii="宋体" w:hAnsi="宋体" w:cs="宋体" w:hint="eastAsia"/>
          <w:color w:val="000000" w:themeColor="text1"/>
          <w:sz w:val="18"/>
          <w:szCs w:val="18"/>
        </w:rPr>
        <w:t>①</w:t>
      </w:r>
      <w:r w:rsidRPr="0054669B">
        <w:rPr>
          <w:rFonts w:ascii="Times New Roman" w:hAnsi="Times New Roman"/>
          <w:color w:val="000000" w:themeColor="text1"/>
          <w:sz w:val="18"/>
          <w:szCs w:val="18"/>
        </w:rPr>
        <w:t>审核意见如不同意应在审核栏内填写理由。</w:t>
      </w:r>
    </w:p>
    <w:p w:rsidR="00AC65F1" w:rsidRPr="0054669B" w:rsidRDefault="00AC65F1" w:rsidP="00AC65F1">
      <w:pPr>
        <w:tabs>
          <w:tab w:val="right" w:pos="8312"/>
        </w:tabs>
        <w:ind w:firstLineChars="500" w:firstLine="900"/>
        <w:rPr>
          <w:rFonts w:ascii="Times New Roman" w:hAnsi="Times New Roman"/>
          <w:color w:val="000000" w:themeColor="text1"/>
          <w:sz w:val="18"/>
          <w:szCs w:val="18"/>
        </w:rPr>
      </w:pPr>
      <w:r w:rsidRPr="0054669B">
        <w:rPr>
          <w:rFonts w:ascii="宋体" w:hAnsi="宋体" w:cs="宋体" w:hint="eastAsia"/>
          <w:color w:val="000000" w:themeColor="text1"/>
          <w:sz w:val="18"/>
          <w:szCs w:val="18"/>
        </w:rPr>
        <w:t>②</w:t>
      </w:r>
      <w:r w:rsidRPr="0054669B">
        <w:rPr>
          <w:rFonts w:ascii="Times New Roman" w:hAnsi="Times New Roman"/>
          <w:color w:val="000000" w:themeColor="text1"/>
          <w:sz w:val="18"/>
          <w:szCs w:val="18"/>
        </w:rPr>
        <w:t>本表</w:t>
      </w:r>
      <w:r w:rsidRPr="0054669B">
        <w:rPr>
          <w:rFonts w:ascii="Times New Roman" w:hAnsi="Times New Roman"/>
          <w:color w:val="000000" w:themeColor="text1"/>
          <w:sz w:val="18"/>
          <w:szCs w:val="18"/>
        </w:rPr>
        <w:t>A4</w:t>
      </w:r>
      <w:r w:rsidRPr="0054669B">
        <w:rPr>
          <w:rFonts w:ascii="Times New Roman" w:hAnsi="Times New Roman"/>
          <w:color w:val="000000" w:themeColor="text1"/>
          <w:sz w:val="18"/>
          <w:szCs w:val="18"/>
        </w:rPr>
        <w:t>纸双面打印。</w:t>
      </w:r>
    </w:p>
    <w:p w:rsidR="00AC65F1" w:rsidRPr="0054669B" w:rsidRDefault="00AC65F1" w:rsidP="00AC65F1">
      <w:pPr>
        <w:tabs>
          <w:tab w:val="left" w:pos="6495"/>
        </w:tabs>
        <w:ind w:leftChars="2795" w:left="5869" w:firstLineChars="150" w:firstLine="270"/>
        <w:rPr>
          <w:rFonts w:ascii="Times New Roman" w:hAnsi="Times New Roman"/>
          <w:color w:val="000000" w:themeColor="text1"/>
        </w:rPr>
      </w:pPr>
      <w:r w:rsidRPr="0054669B">
        <w:rPr>
          <w:rFonts w:ascii="Times New Roman" w:hAnsi="Times New Roman"/>
          <w:color w:val="000000" w:themeColor="text1"/>
          <w:sz w:val="18"/>
          <w:szCs w:val="18"/>
        </w:rPr>
        <w:t>江苏开放大学学科建设处制</w:t>
      </w:r>
    </w:p>
    <w:sectPr w:rsidR="00AC65F1" w:rsidRPr="0054669B" w:rsidSect="00D2774B">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99A" w:rsidRDefault="0009599A" w:rsidP="00AC65F1">
      <w:r>
        <w:separator/>
      </w:r>
    </w:p>
  </w:endnote>
  <w:endnote w:type="continuationSeparator" w:id="0">
    <w:p w:rsidR="0009599A" w:rsidRDefault="0009599A" w:rsidP="00AC6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99A" w:rsidRDefault="0009599A" w:rsidP="00AC65F1">
      <w:r>
        <w:separator/>
      </w:r>
    </w:p>
  </w:footnote>
  <w:footnote w:type="continuationSeparator" w:id="0">
    <w:p w:rsidR="0009599A" w:rsidRDefault="0009599A" w:rsidP="00AC6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FFA" w:rsidRDefault="0009599A" w:rsidP="0064760B">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B3108"/>
    <w:multiLevelType w:val="multilevel"/>
    <w:tmpl w:val="0794FD26"/>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38AA152C"/>
    <w:multiLevelType w:val="multilevel"/>
    <w:tmpl w:val="38AA152C"/>
    <w:lvl w:ilvl="0">
      <w:start w:val="1"/>
      <w:numFmt w:val="japaneseCounting"/>
      <w:lvlText w:val="第%1条"/>
      <w:lvlJc w:val="left"/>
      <w:pPr>
        <w:ind w:left="2313" w:hanging="1320"/>
      </w:pPr>
      <w:rPr>
        <w:rFonts w:cs="Times New Roman" w:hint="default"/>
        <w:b/>
      </w:rPr>
    </w:lvl>
    <w:lvl w:ilvl="1">
      <w:start w:val="1"/>
      <w:numFmt w:val="lowerLetter"/>
      <w:lvlText w:val="%2)"/>
      <w:lvlJc w:val="left"/>
      <w:pPr>
        <w:ind w:left="1833" w:hanging="420"/>
      </w:pPr>
      <w:rPr>
        <w:rFonts w:cs="Times New Roman"/>
      </w:rPr>
    </w:lvl>
    <w:lvl w:ilvl="2">
      <w:start w:val="1"/>
      <w:numFmt w:val="lowerRoman"/>
      <w:lvlText w:val="%3."/>
      <w:lvlJc w:val="right"/>
      <w:pPr>
        <w:ind w:left="2253" w:hanging="420"/>
      </w:pPr>
      <w:rPr>
        <w:rFonts w:cs="Times New Roman"/>
      </w:rPr>
    </w:lvl>
    <w:lvl w:ilvl="3">
      <w:start w:val="1"/>
      <w:numFmt w:val="decimal"/>
      <w:lvlText w:val="%4."/>
      <w:lvlJc w:val="left"/>
      <w:pPr>
        <w:ind w:left="2673" w:hanging="420"/>
      </w:pPr>
      <w:rPr>
        <w:rFonts w:cs="Times New Roman"/>
      </w:rPr>
    </w:lvl>
    <w:lvl w:ilvl="4">
      <w:start w:val="1"/>
      <w:numFmt w:val="lowerLetter"/>
      <w:lvlText w:val="%5)"/>
      <w:lvlJc w:val="left"/>
      <w:pPr>
        <w:ind w:left="3093" w:hanging="420"/>
      </w:pPr>
      <w:rPr>
        <w:rFonts w:cs="Times New Roman"/>
      </w:rPr>
    </w:lvl>
    <w:lvl w:ilvl="5">
      <w:start w:val="1"/>
      <w:numFmt w:val="lowerRoman"/>
      <w:lvlText w:val="%6."/>
      <w:lvlJc w:val="right"/>
      <w:pPr>
        <w:ind w:left="3513" w:hanging="420"/>
      </w:pPr>
      <w:rPr>
        <w:rFonts w:cs="Times New Roman"/>
      </w:rPr>
    </w:lvl>
    <w:lvl w:ilvl="6">
      <w:start w:val="1"/>
      <w:numFmt w:val="decimal"/>
      <w:lvlText w:val="%7."/>
      <w:lvlJc w:val="left"/>
      <w:pPr>
        <w:ind w:left="3933" w:hanging="420"/>
      </w:pPr>
      <w:rPr>
        <w:rFonts w:cs="Times New Roman"/>
      </w:rPr>
    </w:lvl>
    <w:lvl w:ilvl="7">
      <w:start w:val="1"/>
      <w:numFmt w:val="lowerLetter"/>
      <w:lvlText w:val="%8)"/>
      <w:lvlJc w:val="left"/>
      <w:pPr>
        <w:ind w:left="4353" w:hanging="420"/>
      </w:pPr>
      <w:rPr>
        <w:rFonts w:cs="Times New Roman"/>
      </w:rPr>
    </w:lvl>
    <w:lvl w:ilvl="8">
      <w:start w:val="1"/>
      <w:numFmt w:val="lowerRoman"/>
      <w:lvlText w:val="%9."/>
      <w:lvlJc w:val="right"/>
      <w:pPr>
        <w:ind w:left="4773" w:hanging="420"/>
      </w:pPr>
      <w:rPr>
        <w:rFonts w:cs="Times New Roman"/>
      </w:rPr>
    </w:lvl>
  </w:abstractNum>
  <w:abstractNum w:abstractNumId="2">
    <w:nsid w:val="3D5D4E8C"/>
    <w:multiLevelType w:val="multilevel"/>
    <w:tmpl w:val="3D5D4E8C"/>
    <w:lvl w:ilvl="0">
      <w:start w:val="1"/>
      <w:numFmt w:val="decimal"/>
      <w:lvlText w:val="%1."/>
      <w:lvlJc w:val="left"/>
      <w:pPr>
        <w:ind w:left="840" w:hanging="360"/>
      </w:pPr>
      <w:rPr>
        <w:rFonts w:cs="Times New Roman" w:hint="default"/>
      </w:rPr>
    </w:lvl>
    <w:lvl w:ilvl="1">
      <w:start w:val="1"/>
      <w:numFmt w:val="lowerLetter"/>
      <w:lvlText w:val="%2)"/>
      <w:lvlJc w:val="left"/>
      <w:pPr>
        <w:ind w:left="1320" w:hanging="420"/>
      </w:pPr>
      <w:rPr>
        <w:rFonts w:cs="Times New Roman"/>
      </w:rPr>
    </w:lvl>
    <w:lvl w:ilvl="2">
      <w:start w:val="1"/>
      <w:numFmt w:val="lowerRoman"/>
      <w:lvlText w:val="%3."/>
      <w:lvlJc w:val="right"/>
      <w:pPr>
        <w:ind w:left="1740" w:hanging="420"/>
      </w:pPr>
      <w:rPr>
        <w:rFonts w:cs="Times New Roman"/>
      </w:rPr>
    </w:lvl>
    <w:lvl w:ilvl="3">
      <w:start w:val="1"/>
      <w:numFmt w:val="decimal"/>
      <w:lvlText w:val="%4."/>
      <w:lvlJc w:val="left"/>
      <w:pPr>
        <w:ind w:left="2160" w:hanging="420"/>
      </w:pPr>
      <w:rPr>
        <w:rFonts w:cs="Times New Roman"/>
      </w:rPr>
    </w:lvl>
    <w:lvl w:ilvl="4">
      <w:start w:val="1"/>
      <w:numFmt w:val="lowerLetter"/>
      <w:lvlText w:val="%5)"/>
      <w:lvlJc w:val="left"/>
      <w:pPr>
        <w:ind w:left="2580" w:hanging="420"/>
      </w:pPr>
      <w:rPr>
        <w:rFonts w:cs="Times New Roman"/>
      </w:rPr>
    </w:lvl>
    <w:lvl w:ilvl="5">
      <w:start w:val="1"/>
      <w:numFmt w:val="lowerRoman"/>
      <w:lvlText w:val="%6."/>
      <w:lvlJc w:val="right"/>
      <w:pPr>
        <w:ind w:left="3000" w:hanging="420"/>
      </w:pPr>
      <w:rPr>
        <w:rFonts w:cs="Times New Roman"/>
      </w:rPr>
    </w:lvl>
    <w:lvl w:ilvl="6">
      <w:start w:val="1"/>
      <w:numFmt w:val="decimal"/>
      <w:lvlText w:val="%7."/>
      <w:lvlJc w:val="left"/>
      <w:pPr>
        <w:ind w:left="3420" w:hanging="420"/>
      </w:pPr>
      <w:rPr>
        <w:rFonts w:cs="Times New Roman"/>
      </w:rPr>
    </w:lvl>
    <w:lvl w:ilvl="7">
      <w:start w:val="1"/>
      <w:numFmt w:val="lowerLetter"/>
      <w:lvlText w:val="%8)"/>
      <w:lvlJc w:val="left"/>
      <w:pPr>
        <w:ind w:left="3840" w:hanging="420"/>
      </w:pPr>
      <w:rPr>
        <w:rFonts w:cs="Times New Roman"/>
      </w:rPr>
    </w:lvl>
    <w:lvl w:ilvl="8">
      <w:start w:val="1"/>
      <w:numFmt w:val="lowerRoman"/>
      <w:lvlText w:val="%9."/>
      <w:lvlJc w:val="right"/>
      <w:pPr>
        <w:ind w:left="4260" w:hanging="420"/>
      </w:pPr>
      <w:rPr>
        <w:rFonts w:cs="Times New Roman"/>
      </w:rPr>
    </w:lvl>
  </w:abstractNum>
  <w:abstractNum w:abstractNumId="3">
    <w:nsid w:val="54476C6F"/>
    <w:multiLevelType w:val="multilevel"/>
    <w:tmpl w:val="54476C6F"/>
    <w:lvl w:ilvl="0">
      <w:start w:val="1"/>
      <w:numFmt w:val="decimal"/>
      <w:lvlText w:val="%1."/>
      <w:lvlJc w:val="left"/>
      <w:pPr>
        <w:ind w:left="840" w:hanging="360"/>
      </w:pPr>
      <w:rPr>
        <w:rFonts w:cs="Times New Roman" w:hint="default"/>
      </w:rPr>
    </w:lvl>
    <w:lvl w:ilvl="1">
      <w:start w:val="1"/>
      <w:numFmt w:val="lowerLetter"/>
      <w:lvlText w:val="%2)"/>
      <w:lvlJc w:val="left"/>
      <w:pPr>
        <w:ind w:left="1320" w:hanging="420"/>
      </w:pPr>
      <w:rPr>
        <w:rFonts w:cs="Times New Roman"/>
      </w:rPr>
    </w:lvl>
    <w:lvl w:ilvl="2">
      <w:start w:val="1"/>
      <w:numFmt w:val="lowerRoman"/>
      <w:lvlText w:val="%3."/>
      <w:lvlJc w:val="right"/>
      <w:pPr>
        <w:ind w:left="1740" w:hanging="420"/>
      </w:pPr>
      <w:rPr>
        <w:rFonts w:cs="Times New Roman"/>
      </w:rPr>
    </w:lvl>
    <w:lvl w:ilvl="3">
      <w:start w:val="1"/>
      <w:numFmt w:val="decimal"/>
      <w:lvlText w:val="%4."/>
      <w:lvlJc w:val="left"/>
      <w:pPr>
        <w:ind w:left="2160" w:hanging="420"/>
      </w:pPr>
      <w:rPr>
        <w:rFonts w:cs="Times New Roman"/>
      </w:rPr>
    </w:lvl>
    <w:lvl w:ilvl="4">
      <w:start w:val="1"/>
      <w:numFmt w:val="lowerLetter"/>
      <w:lvlText w:val="%5)"/>
      <w:lvlJc w:val="left"/>
      <w:pPr>
        <w:ind w:left="2580" w:hanging="420"/>
      </w:pPr>
      <w:rPr>
        <w:rFonts w:cs="Times New Roman"/>
      </w:rPr>
    </w:lvl>
    <w:lvl w:ilvl="5">
      <w:start w:val="1"/>
      <w:numFmt w:val="lowerRoman"/>
      <w:lvlText w:val="%6."/>
      <w:lvlJc w:val="right"/>
      <w:pPr>
        <w:ind w:left="3000" w:hanging="420"/>
      </w:pPr>
      <w:rPr>
        <w:rFonts w:cs="Times New Roman"/>
      </w:rPr>
    </w:lvl>
    <w:lvl w:ilvl="6">
      <w:start w:val="1"/>
      <w:numFmt w:val="decimal"/>
      <w:lvlText w:val="%7."/>
      <w:lvlJc w:val="left"/>
      <w:pPr>
        <w:ind w:left="3420" w:hanging="420"/>
      </w:pPr>
      <w:rPr>
        <w:rFonts w:cs="Times New Roman"/>
      </w:rPr>
    </w:lvl>
    <w:lvl w:ilvl="7">
      <w:start w:val="1"/>
      <w:numFmt w:val="lowerLetter"/>
      <w:lvlText w:val="%8)"/>
      <w:lvlJc w:val="left"/>
      <w:pPr>
        <w:ind w:left="3840" w:hanging="420"/>
      </w:pPr>
      <w:rPr>
        <w:rFonts w:cs="Times New Roman"/>
      </w:rPr>
    </w:lvl>
    <w:lvl w:ilvl="8">
      <w:start w:val="1"/>
      <w:numFmt w:val="lowerRoman"/>
      <w:lvlText w:val="%9."/>
      <w:lvlJc w:val="right"/>
      <w:pPr>
        <w:ind w:left="4260" w:hanging="420"/>
      </w:pPr>
      <w:rPr>
        <w:rFonts w:cs="Times New Roman"/>
      </w:rPr>
    </w:lvl>
  </w:abstractNum>
  <w:abstractNum w:abstractNumId="4">
    <w:nsid w:val="773E6114"/>
    <w:multiLevelType w:val="multilevel"/>
    <w:tmpl w:val="0024E2A8"/>
    <w:lvl w:ilvl="0">
      <w:start w:val="1"/>
      <w:numFmt w:val="decimal"/>
      <w:lvlText w:val="%1."/>
      <w:lvlJc w:val="left"/>
      <w:pPr>
        <w:ind w:left="840" w:hanging="360"/>
      </w:pPr>
      <w:rPr>
        <w:rFonts w:cs="Times New Roman" w:hint="default"/>
      </w:rPr>
    </w:lvl>
    <w:lvl w:ilvl="1">
      <w:start w:val="1"/>
      <w:numFmt w:val="lowerLetter"/>
      <w:lvlText w:val="%2)"/>
      <w:lvlJc w:val="left"/>
      <w:pPr>
        <w:ind w:left="1320" w:hanging="420"/>
      </w:pPr>
      <w:rPr>
        <w:rFonts w:cs="Times New Roman" w:hint="eastAsia"/>
      </w:rPr>
    </w:lvl>
    <w:lvl w:ilvl="2">
      <w:start w:val="1"/>
      <w:numFmt w:val="lowerRoman"/>
      <w:lvlText w:val="%3."/>
      <w:lvlJc w:val="right"/>
      <w:pPr>
        <w:ind w:left="1740" w:hanging="420"/>
      </w:pPr>
      <w:rPr>
        <w:rFonts w:cs="Times New Roman" w:hint="eastAsia"/>
      </w:rPr>
    </w:lvl>
    <w:lvl w:ilvl="3">
      <w:start w:val="1"/>
      <w:numFmt w:val="decimal"/>
      <w:lvlText w:val="%4."/>
      <w:lvlJc w:val="left"/>
      <w:pPr>
        <w:ind w:left="2160" w:hanging="420"/>
      </w:pPr>
      <w:rPr>
        <w:rFonts w:cs="Times New Roman" w:hint="eastAsia"/>
      </w:rPr>
    </w:lvl>
    <w:lvl w:ilvl="4">
      <w:start w:val="1"/>
      <w:numFmt w:val="lowerLetter"/>
      <w:lvlText w:val="%5)"/>
      <w:lvlJc w:val="left"/>
      <w:pPr>
        <w:ind w:left="2580" w:hanging="420"/>
      </w:pPr>
      <w:rPr>
        <w:rFonts w:cs="Times New Roman" w:hint="eastAsia"/>
      </w:rPr>
    </w:lvl>
    <w:lvl w:ilvl="5">
      <w:start w:val="1"/>
      <w:numFmt w:val="lowerRoman"/>
      <w:lvlText w:val="%6."/>
      <w:lvlJc w:val="right"/>
      <w:pPr>
        <w:ind w:left="3000" w:hanging="420"/>
      </w:pPr>
      <w:rPr>
        <w:rFonts w:cs="Times New Roman" w:hint="eastAsia"/>
      </w:rPr>
    </w:lvl>
    <w:lvl w:ilvl="6">
      <w:start w:val="1"/>
      <w:numFmt w:val="decimal"/>
      <w:lvlText w:val="%7."/>
      <w:lvlJc w:val="left"/>
      <w:pPr>
        <w:ind w:left="3420" w:hanging="420"/>
      </w:pPr>
      <w:rPr>
        <w:rFonts w:cs="Times New Roman" w:hint="eastAsia"/>
      </w:rPr>
    </w:lvl>
    <w:lvl w:ilvl="7">
      <w:start w:val="1"/>
      <w:numFmt w:val="lowerLetter"/>
      <w:lvlText w:val="%8)"/>
      <w:lvlJc w:val="left"/>
      <w:pPr>
        <w:ind w:left="3840" w:hanging="420"/>
      </w:pPr>
      <w:rPr>
        <w:rFonts w:cs="Times New Roman" w:hint="eastAsia"/>
      </w:rPr>
    </w:lvl>
    <w:lvl w:ilvl="8">
      <w:start w:val="1"/>
      <w:numFmt w:val="lowerRoman"/>
      <w:lvlText w:val="%9."/>
      <w:lvlJc w:val="right"/>
      <w:pPr>
        <w:ind w:left="4260" w:hanging="420"/>
      </w:pPr>
      <w:rPr>
        <w:rFonts w:cs="Times New Roman" w:hint="eastAsia"/>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098"/>
    <w:rsid w:val="00005987"/>
    <w:rsid w:val="00021444"/>
    <w:rsid w:val="00030056"/>
    <w:rsid w:val="00037E5A"/>
    <w:rsid w:val="0004509A"/>
    <w:rsid w:val="0004511B"/>
    <w:rsid w:val="0007576E"/>
    <w:rsid w:val="00082C4B"/>
    <w:rsid w:val="000932F6"/>
    <w:rsid w:val="0009599A"/>
    <w:rsid w:val="000E192A"/>
    <w:rsid w:val="000F0848"/>
    <w:rsid w:val="001606E4"/>
    <w:rsid w:val="0019568D"/>
    <w:rsid w:val="001A1B56"/>
    <w:rsid w:val="001E5453"/>
    <w:rsid w:val="002162D9"/>
    <w:rsid w:val="00244FBB"/>
    <w:rsid w:val="00257B13"/>
    <w:rsid w:val="0034690E"/>
    <w:rsid w:val="00396E40"/>
    <w:rsid w:val="003A66A3"/>
    <w:rsid w:val="004770BA"/>
    <w:rsid w:val="004A0C28"/>
    <w:rsid w:val="004B11A3"/>
    <w:rsid w:val="0054669B"/>
    <w:rsid w:val="00557D1C"/>
    <w:rsid w:val="00566C2D"/>
    <w:rsid w:val="005675CB"/>
    <w:rsid w:val="005C180F"/>
    <w:rsid w:val="005D1397"/>
    <w:rsid w:val="005D1864"/>
    <w:rsid w:val="00665A1C"/>
    <w:rsid w:val="0067659F"/>
    <w:rsid w:val="006C479D"/>
    <w:rsid w:val="006E1823"/>
    <w:rsid w:val="00762BB5"/>
    <w:rsid w:val="007B30E3"/>
    <w:rsid w:val="00816B4E"/>
    <w:rsid w:val="00866098"/>
    <w:rsid w:val="00866EA2"/>
    <w:rsid w:val="00882E7E"/>
    <w:rsid w:val="00883ACD"/>
    <w:rsid w:val="008D6A44"/>
    <w:rsid w:val="00930513"/>
    <w:rsid w:val="00933BB0"/>
    <w:rsid w:val="00943930"/>
    <w:rsid w:val="009C009B"/>
    <w:rsid w:val="00A00164"/>
    <w:rsid w:val="00A02467"/>
    <w:rsid w:val="00A14864"/>
    <w:rsid w:val="00AC65F1"/>
    <w:rsid w:val="00AD3A81"/>
    <w:rsid w:val="00B40BD7"/>
    <w:rsid w:val="00B86577"/>
    <w:rsid w:val="00B96C96"/>
    <w:rsid w:val="00C10603"/>
    <w:rsid w:val="00C1714E"/>
    <w:rsid w:val="00C2180C"/>
    <w:rsid w:val="00C26F84"/>
    <w:rsid w:val="00CB72EC"/>
    <w:rsid w:val="00CD6517"/>
    <w:rsid w:val="00CE6905"/>
    <w:rsid w:val="00CF03B9"/>
    <w:rsid w:val="00D1066E"/>
    <w:rsid w:val="00D15810"/>
    <w:rsid w:val="00D51B5C"/>
    <w:rsid w:val="00D600D1"/>
    <w:rsid w:val="00D915B6"/>
    <w:rsid w:val="00DC0C77"/>
    <w:rsid w:val="00E035DE"/>
    <w:rsid w:val="00E11B94"/>
    <w:rsid w:val="00E37E3B"/>
    <w:rsid w:val="00E43CC2"/>
    <w:rsid w:val="00E464DA"/>
    <w:rsid w:val="00E47F89"/>
    <w:rsid w:val="00E53E68"/>
    <w:rsid w:val="00EF2447"/>
    <w:rsid w:val="00EF4003"/>
    <w:rsid w:val="00F22720"/>
    <w:rsid w:val="00F41C4C"/>
    <w:rsid w:val="00FA1415"/>
    <w:rsid w:val="00FB0FB5"/>
    <w:rsid w:val="00FE4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8004AE-DC5E-4C42-B65F-FC0CF6E3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5F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C65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C65F1"/>
    <w:rPr>
      <w:sz w:val="18"/>
      <w:szCs w:val="18"/>
    </w:rPr>
  </w:style>
  <w:style w:type="paragraph" w:styleId="a4">
    <w:name w:val="footer"/>
    <w:basedOn w:val="a"/>
    <w:link w:val="Char0"/>
    <w:uiPriority w:val="99"/>
    <w:unhideWhenUsed/>
    <w:rsid w:val="00AC65F1"/>
    <w:pPr>
      <w:tabs>
        <w:tab w:val="center" w:pos="4153"/>
        <w:tab w:val="right" w:pos="8306"/>
      </w:tabs>
      <w:snapToGrid w:val="0"/>
      <w:jc w:val="left"/>
    </w:pPr>
    <w:rPr>
      <w:sz w:val="18"/>
      <w:szCs w:val="18"/>
    </w:rPr>
  </w:style>
  <w:style w:type="character" w:customStyle="1" w:styleId="Char0">
    <w:name w:val="页脚 Char"/>
    <w:basedOn w:val="a0"/>
    <w:link w:val="a4"/>
    <w:uiPriority w:val="99"/>
    <w:rsid w:val="00AC65F1"/>
    <w:rPr>
      <w:sz w:val="18"/>
      <w:szCs w:val="18"/>
    </w:rPr>
  </w:style>
  <w:style w:type="paragraph" w:customStyle="1" w:styleId="1">
    <w:name w:val="列出段落1"/>
    <w:basedOn w:val="a"/>
    <w:rsid w:val="00AC65F1"/>
    <w:pPr>
      <w:ind w:firstLineChars="200" w:firstLine="420"/>
    </w:pPr>
  </w:style>
  <w:style w:type="paragraph" w:styleId="a5">
    <w:name w:val="Balloon Text"/>
    <w:basedOn w:val="a"/>
    <w:link w:val="Char1"/>
    <w:uiPriority w:val="99"/>
    <w:semiHidden/>
    <w:unhideWhenUsed/>
    <w:rsid w:val="00C1714E"/>
    <w:rPr>
      <w:sz w:val="18"/>
      <w:szCs w:val="18"/>
    </w:rPr>
  </w:style>
  <w:style w:type="character" w:customStyle="1" w:styleId="Char1">
    <w:name w:val="批注框文本 Char"/>
    <w:basedOn w:val="a0"/>
    <w:link w:val="a5"/>
    <w:uiPriority w:val="99"/>
    <w:semiHidden/>
    <w:rsid w:val="00C1714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327</Words>
  <Characters>1864</Characters>
  <Application>Microsoft Office Word</Application>
  <DocSecurity>0</DocSecurity>
  <Lines>15</Lines>
  <Paragraphs>4</Paragraphs>
  <ScaleCrop>false</ScaleCrop>
  <Company/>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谢静</dc:creator>
  <cp:lastModifiedBy>陈岚岚</cp:lastModifiedBy>
  <cp:revision>43</cp:revision>
  <cp:lastPrinted>2019-06-13T06:51:00Z</cp:lastPrinted>
  <dcterms:created xsi:type="dcterms:W3CDTF">2016-11-01T08:05:00Z</dcterms:created>
  <dcterms:modified xsi:type="dcterms:W3CDTF">2019-06-21T01:16:00Z</dcterms:modified>
</cp:coreProperties>
</file>